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FBB38A" w14:textId="0C225DBF" w:rsidR="00FB370C" w:rsidRPr="00DD15E7" w:rsidRDefault="00FB370C" w:rsidP="00DD15E7">
      <w:pPr>
        <w:spacing w:after="0" w:line="240" w:lineRule="auto"/>
        <w:contextualSpacing/>
        <w:jc w:val="right"/>
        <w:rPr>
          <w:rFonts w:ascii="Times New Roman" w:hAnsi="Times New Roman" w:cs="Times New Roman"/>
          <w:b/>
          <w:sz w:val="28"/>
          <w:szCs w:val="28"/>
        </w:rPr>
      </w:pPr>
      <w:bookmarkStart w:id="0" w:name="_GoBack"/>
      <w:bookmarkEnd w:id="0"/>
      <w:r w:rsidRPr="00DD15E7">
        <w:rPr>
          <w:rFonts w:ascii="Times New Roman" w:hAnsi="Times New Roman" w:cs="Times New Roman"/>
          <w:b/>
          <w:sz w:val="28"/>
          <w:szCs w:val="28"/>
          <w:highlight w:val="yellow"/>
        </w:rPr>
        <w:t>на 15.09.22г.</w:t>
      </w:r>
    </w:p>
    <w:p w14:paraId="46236C21" w14:textId="77777777" w:rsidR="00FB370C" w:rsidRPr="00DD15E7" w:rsidRDefault="00FB370C" w:rsidP="00DD15E7">
      <w:pPr>
        <w:spacing w:after="0" w:line="240" w:lineRule="auto"/>
        <w:contextualSpacing/>
        <w:jc w:val="center"/>
        <w:rPr>
          <w:rFonts w:ascii="Times New Roman" w:hAnsi="Times New Roman" w:cs="Times New Roman"/>
          <w:b/>
          <w:sz w:val="28"/>
          <w:szCs w:val="28"/>
        </w:rPr>
      </w:pPr>
    </w:p>
    <w:p w14:paraId="3EA332A0" w14:textId="77777777" w:rsidR="005F5A4A" w:rsidRPr="00DD15E7" w:rsidRDefault="008E417C" w:rsidP="00DD15E7">
      <w:pPr>
        <w:spacing w:after="0" w:line="240" w:lineRule="auto"/>
        <w:contextualSpacing/>
        <w:jc w:val="center"/>
        <w:rPr>
          <w:rFonts w:ascii="Times New Roman" w:hAnsi="Times New Roman" w:cs="Times New Roman"/>
          <w:b/>
          <w:sz w:val="28"/>
          <w:szCs w:val="28"/>
        </w:rPr>
      </w:pPr>
      <w:r w:rsidRPr="00DD15E7">
        <w:rPr>
          <w:rFonts w:ascii="Times New Roman" w:hAnsi="Times New Roman" w:cs="Times New Roman"/>
          <w:b/>
          <w:sz w:val="28"/>
          <w:szCs w:val="28"/>
        </w:rPr>
        <w:t>СРАВНИТЕЛЬНАЯ ТАБЛИЦА</w:t>
      </w:r>
    </w:p>
    <w:p w14:paraId="15D9FBB8" w14:textId="77777777" w:rsidR="005F5A4A" w:rsidRPr="00DD15E7" w:rsidRDefault="005F5A4A" w:rsidP="00DD15E7">
      <w:pPr>
        <w:spacing w:after="0" w:line="240" w:lineRule="auto"/>
        <w:contextualSpacing/>
        <w:jc w:val="center"/>
        <w:rPr>
          <w:rFonts w:ascii="Times New Roman" w:hAnsi="Times New Roman" w:cs="Times New Roman"/>
          <w:b/>
          <w:sz w:val="28"/>
          <w:szCs w:val="28"/>
        </w:rPr>
      </w:pPr>
      <w:r w:rsidRPr="00DD15E7">
        <w:rPr>
          <w:rFonts w:ascii="Times New Roman" w:hAnsi="Times New Roman" w:cs="Times New Roman"/>
          <w:b/>
          <w:sz w:val="28"/>
          <w:szCs w:val="28"/>
        </w:rPr>
        <w:t xml:space="preserve"> к проекту постановления Кабинета Министров Кыргызской Республики</w:t>
      </w:r>
    </w:p>
    <w:p w14:paraId="5EF1A685" w14:textId="77777777" w:rsidR="00941245" w:rsidRPr="00DD15E7" w:rsidRDefault="005F5A4A" w:rsidP="00DD15E7">
      <w:pPr>
        <w:spacing w:after="0" w:line="240" w:lineRule="auto"/>
        <w:contextualSpacing/>
        <w:jc w:val="center"/>
        <w:rPr>
          <w:rFonts w:ascii="Times New Roman" w:hAnsi="Times New Roman" w:cs="Times New Roman"/>
          <w:b/>
          <w:sz w:val="28"/>
          <w:szCs w:val="28"/>
        </w:rPr>
      </w:pPr>
      <w:r w:rsidRPr="00DD15E7">
        <w:rPr>
          <w:rFonts w:ascii="Times New Roman" w:hAnsi="Times New Roman" w:cs="Times New Roman"/>
          <w:b/>
          <w:sz w:val="28"/>
          <w:szCs w:val="28"/>
        </w:rPr>
        <w:t>«О внесении изменений в</w:t>
      </w:r>
      <w:r w:rsidR="00941245" w:rsidRPr="00DD15E7">
        <w:rPr>
          <w:rFonts w:ascii="Times New Roman" w:hAnsi="Times New Roman" w:cs="Times New Roman"/>
          <w:b/>
          <w:sz w:val="28"/>
          <w:szCs w:val="28"/>
        </w:rPr>
        <w:t xml:space="preserve"> некоторые решения</w:t>
      </w:r>
      <w:r w:rsidRPr="00DD15E7">
        <w:rPr>
          <w:rFonts w:ascii="Times New Roman" w:hAnsi="Times New Roman" w:cs="Times New Roman"/>
          <w:b/>
          <w:sz w:val="28"/>
          <w:szCs w:val="28"/>
        </w:rPr>
        <w:t xml:space="preserve"> Кабинет</w:t>
      </w:r>
      <w:r w:rsidR="00B1153C" w:rsidRPr="00DD15E7">
        <w:rPr>
          <w:rFonts w:ascii="Times New Roman" w:hAnsi="Times New Roman" w:cs="Times New Roman"/>
          <w:b/>
          <w:sz w:val="28"/>
          <w:szCs w:val="28"/>
        </w:rPr>
        <w:t>а</w:t>
      </w:r>
      <w:r w:rsidRPr="00DD15E7">
        <w:rPr>
          <w:rFonts w:ascii="Times New Roman" w:hAnsi="Times New Roman" w:cs="Times New Roman"/>
          <w:b/>
          <w:sz w:val="28"/>
          <w:szCs w:val="28"/>
        </w:rPr>
        <w:t xml:space="preserve"> Министров</w:t>
      </w:r>
    </w:p>
    <w:p w14:paraId="5084E616" w14:textId="2F7CB9D3" w:rsidR="005F5A4A" w:rsidRPr="00DD15E7" w:rsidRDefault="005F5A4A" w:rsidP="00DD15E7">
      <w:pPr>
        <w:spacing w:after="0" w:line="240" w:lineRule="auto"/>
        <w:contextualSpacing/>
        <w:jc w:val="center"/>
        <w:rPr>
          <w:rFonts w:ascii="Times New Roman" w:hAnsi="Times New Roman" w:cs="Times New Roman"/>
          <w:b/>
          <w:sz w:val="28"/>
          <w:szCs w:val="28"/>
        </w:rPr>
      </w:pPr>
      <w:r w:rsidRPr="00DD15E7">
        <w:rPr>
          <w:rFonts w:ascii="Times New Roman" w:hAnsi="Times New Roman" w:cs="Times New Roman"/>
          <w:b/>
          <w:sz w:val="28"/>
          <w:szCs w:val="28"/>
        </w:rPr>
        <w:t>Кыргызской Республики</w:t>
      </w:r>
      <w:r w:rsidR="00941245" w:rsidRPr="00DD15E7">
        <w:rPr>
          <w:rFonts w:ascii="Times New Roman" w:hAnsi="Times New Roman" w:cs="Times New Roman"/>
          <w:b/>
          <w:sz w:val="28"/>
          <w:szCs w:val="28"/>
        </w:rPr>
        <w:t xml:space="preserve"> в сфере акцизного налога</w:t>
      </w:r>
      <w:r w:rsidRPr="00DD15E7">
        <w:rPr>
          <w:rFonts w:ascii="Times New Roman" w:hAnsi="Times New Roman" w:cs="Times New Roman"/>
          <w:b/>
          <w:sz w:val="28"/>
          <w:szCs w:val="28"/>
        </w:rPr>
        <w:t>»</w:t>
      </w:r>
    </w:p>
    <w:p w14:paraId="157BC358" w14:textId="77777777" w:rsidR="005F5A4A" w:rsidRPr="00DD15E7" w:rsidRDefault="005F5A4A" w:rsidP="00DD15E7">
      <w:pPr>
        <w:spacing w:after="0" w:line="240" w:lineRule="auto"/>
        <w:contextualSpacing/>
        <w:rPr>
          <w:rFonts w:ascii="Times New Roman" w:hAnsi="Times New Roman" w:cs="Times New Roman"/>
          <w:sz w:val="28"/>
          <w:szCs w:val="28"/>
        </w:rPr>
      </w:pPr>
    </w:p>
    <w:tbl>
      <w:tblPr>
        <w:tblStyle w:val="a3"/>
        <w:tblW w:w="14175" w:type="dxa"/>
        <w:tblInd w:w="108" w:type="dxa"/>
        <w:tblLook w:val="04A0" w:firstRow="1" w:lastRow="0" w:firstColumn="1" w:lastColumn="0" w:noHBand="0" w:noVBand="1"/>
      </w:tblPr>
      <w:tblGrid>
        <w:gridCol w:w="7087"/>
        <w:gridCol w:w="7088"/>
      </w:tblGrid>
      <w:tr w:rsidR="008E417C" w:rsidRPr="00DD15E7" w14:paraId="455A00BC" w14:textId="77777777" w:rsidTr="00FC0533">
        <w:tc>
          <w:tcPr>
            <w:tcW w:w="7087" w:type="dxa"/>
          </w:tcPr>
          <w:p w14:paraId="4801C948" w14:textId="77777777" w:rsidR="008E417C" w:rsidRPr="00DD15E7" w:rsidRDefault="008E417C" w:rsidP="00DD15E7">
            <w:pPr>
              <w:spacing w:after="0" w:line="240" w:lineRule="auto"/>
              <w:contextualSpacing/>
              <w:jc w:val="center"/>
              <w:rPr>
                <w:rFonts w:ascii="Times New Roman" w:hAnsi="Times New Roman" w:cs="Times New Roman"/>
                <w:b/>
                <w:sz w:val="28"/>
                <w:szCs w:val="28"/>
              </w:rPr>
            </w:pPr>
            <w:r w:rsidRPr="00DD15E7">
              <w:rPr>
                <w:rFonts w:ascii="Times New Roman" w:hAnsi="Times New Roman" w:cs="Times New Roman"/>
                <w:b/>
                <w:sz w:val="28"/>
                <w:szCs w:val="28"/>
              </w:rPr>
              <w:t>Действующая редакция</w:t>
            </w:r>
          </w:p>
        </w:tc>
        <w:tc>
          <w:tcPr>
            <w:tcW w:w="7088" w:type="dxa"/>
          </w:tcPr>
          <w:p w14:paraId="07939F7C" w14:textId="77777777" w:rsidR="008E417C" w:rsidRPr="00DD15E7" w:rsidRDefault="008E417C" w:rsidP="00DD15E7">
            <w:pPr>
              <w:spacing w:after="0" w:line="240" w:lineRule="auto"/>
              <w:contextualSpacing/>
              <w:jc w:val="center"/>
              <w:rPr>
                <w:rFonts w:ascii="Times New Roman" w:hAnsi="Times New Roman" w:cs="Times New Roman"/>
                <w:b/>
                <w:sz w:val="28"/>
                <w:szCs w:val="28"/>
              </w:rPr>
            </w:pPr>
            <w:r w:rsidRPr="00DD15E7">
              <w:rPr>
                <w:rFonts w:ascii="Times New Roman" w:hAnsi="Times New Roman" w:cs="Times New Roman"/>
                <w:b/>
                <w:sz w:val="28"/>
                <w:szCs w:val="28"/>
              </w:rPr>
              <w:t>Предлагаемая редакция</w:t>
            </w:r>
          </w:p>
        </w:tc>
      </w:tr>
      <w:tr w:rsidR="00CF2CFC" w:rsidRPr="00DD15E7" w14:paraId="3524BC19" w14:textId="77777777" w:rsidTr="009C5701">
        <w:tc>
          <w:tcPr>
            <w:tcW w:w="14175" w:type="dxa"/>
            <w:gridSpan w:val="2"/>
          </w:tcPr>
          <w:p w14:paraId="770E89D9" w14:textId="77777777" w:rsidR="00CF2CFC" w:rsidRPr="00DD15E7" w:rsidRDefault="00CF2CFC" w:rsidP="00CF2CFC">
            <w:pPr>
              <w:spacing w:after="0" w:line="240" w:lineRule="auto"/>
              <w:contextualSpacing/>
              <w:jc w:val="center"/>
              <w:rPr>
                <w:rFonts w:ascii="Times New Roman" w:eastAsia="Times New Roman" w:hAnsi="Times New Roman" w:cs="Times New Roman"/>
                <w:b/>
                <w:bCs/>
                <w:color w:val="333333"/>
                <w:sz w:val="28"/>
                <w:szCs w:val="28"/>
                <w:lang w:eastAsia="ru-RU"/>
              </w:rPr>
            </w:pPr>
            <w:r w:rsidRPr="00DD15E7">
              <w:rPr>
                <w:rFonts w:ascii="Times New Roman" w:eastAsia="Times New Roman" w:hAnsi="Times New Roman" w:cs="Times New Roman"/>
                <w:b/>
                <w:bCs/>
                <w:color w:val="333333"/>
                <w:sz w:val="28"/>
                <w:szCs w:val="28"/>
                <w:lang w:eastAsia="ru-RU"/>
              </w:rPr>
              <w:t xml:space="preserve">Постановление Кабинета Министров Кыргызской Республики </w:t>
            </w:r>
          </w:p>
          <w:p w14:paraId="67334681" w14:textId="03CB4DEF" w:rsidR="00CF2CFC" w:rsidRPr="00DD15E7" w:rsidRDefault="00CF2CFC" w:rsidP="00CF2CFC">
            <w:pPr>
              <w:spacing w:after="0" w:line="240" w:lineRule="auto"/>
              <w:contextualSpacing/>
              <w:jc w:val="center"/>
              <w:rPr>
                <w:rFonts w:ascii="Times New Roman" w:hAnsi="Times New Roman" w:cs="Times New Roman"/>
                <w:b/>
                <w:sz w:val="28"/>
                <w:szCs w:val="28"/>
              </w:rPr>
            </w:pPr>
            <w:r w:rsidRPr="00275F21">
              <w:rPr>
                <w:rFonts w:ascii="Times New Roman" w:hAnsi="Times New Roman" w:cs="Times New Roman"/>
                <w:b/>
                <w:sz w:val="28"/>
                <w:szCs w:val="28"/>
              </w:rPr>
              <w:t xml:space="preserve"> «</w:t>
            </w:r>
            <w:r w:rsidRPr="00275F21">
              <w:rPr>
                <w:rFonts w:ascii="Times New Roman" w:hAnsi="Times New Roman" w:cs="Times New Roman"/>
                <w:b/>
                <w:bCs/>
                <w:sz w:val="28"/>
                <w:szCs w:val="28"/>
              </w:rPr>
              <w:t>О проведении пилотного (экспериментального) проекта по цифровому администрированию акцизного налога</w:t>
            </w:r>
            <w:r w:rsidRPr="00275F21">
              <w:rPr>
                <w:rFonts w:ascii="Times New Roman" w:hAnsi="Times New Roman" w:cs="Times New Roman"/>
                <w:b/>
                <w:sz w:val="28"/>
                <w:szCs w:val="28"/>
              </w:rPr>
              <w:t>» от 31 декабря 2022 года № 359»</w:t>
            </w:r>
          </w:p>
        </w:tc>
      </w:tr>
      <w:tr w:rsidR="00CF2CFC" w:rsidRPr="00DD15E7" w14:paraId="290CD060" w14:textId="77777777" w:rsidTr="00FC0533">
        <w:tc>
          <w:tcPr>
            <w:tcW w:w="7087" w:type="dxa"/>
          </w:tcPr>
          <w:p w14:paraId="6AB6FC36" w14:textId="2E0181C5" w:rsidR="00CF2CFC" w:rsidRPr="00CF2CFC" w:rsidRDefault="00CF2CFC" w:rsidP="00CF2CFC">
            <w:pPr>
              <w:pStyle w:val="tkNazvanie"/>
              <w:tabs>
                <w:tab w:val="left" w:pos="885"/>
              </w:tabs>
              <w:spacing w:before="0" w:after="0" w:line="240" w:lineRule="auto"/>
              <w:ind w:left="29" w:right="36" w:firstLine="572"/>
              <w:jc w:val="both"/>
              <w:rPr>
                <w:rFonts w:ascii="Times New Roman" w:hAnsi="Times New Roman" w:cs="Times New Roman"/>
                <w:bCs w:val="0"/>
                <w:sz w:val="28"/>
                <w:szCs w:val="28"/>
              </w:rPr>
            </w:pPr>
            <w:r w:rsidRPr="00CF2CFC">
              <w:rPr>
                <w:rFonts w:ascii="Times New Roman" w:hAnsi="Times New Roman" w:cs="Times New Roman"/>
                <w:bCs w:val="0"/>
                <w:sz w:val="28"/>
                <w:szCs w:val="28"/>
              </w:rPr>
              <w:t>……………………………..</w:t>
            </w:r>
          </w:p>
          <w:p w14:paraId="08F691EA" w14:textId="77777777" w:rsidR="00CF2CFC" w:rsidRPr="00DD15E7" w:rsidRDefault="00CF2CFC" w:rsidP="00CF2CFC">
            <w:pPr>
              <w:pStyle w:val="tkNazvanie"/>
              <w:tabs>
                <w:tab w:val="left" w:pos="885"/>
              </w:tabs>
              <w:spacing w:before="0" w:after="0" w:line="240" w:lineRule="auto"/>
              <w:ind w:left="29" w:right="36" w:firstLine="572"/>
              <w:jc w:val="both"/>
              <w:rPr>
                <w:rFonts w:ascii="Times New Roman" w:hAnsi="Times New Roman" w:cs="Times New Roman"/>
                <w:b w:val="0"/>
                <w:bCs w:val="0"/>
                <w:sz w:val="28"/>
                <w:szCs w:val="28"/>
              </w:rPr>
            </w:pPr>
            <w:r w:rsidRPr="00DD15E7">
              <w:rPr>
                <w:rFonts w:ascii="Times New Roman" w:hAnsi="Times New Roman" w:cs="Times New Roman"/>
                <w:b w:val="0"/>
                <w:bCs w:val="0"/>
                <w:sz w:val="28"/>
                <w:szCs w:val="28"/>
              </w:rPr>
              <w:t xml:space="preserve">1. Внедрить с 10 января </w:t>
            </w:r>
            <w:r w:rsidRPr="00DD15E7">
              <w:rPr>
                <w:rFonts w:ascii="Times New Roman" w:hAnsi="Times New Roman" w:cs="Times New Roman"/>
                <w:strike/>
                <w:sz w:val="28"/>
                <w:szCs w:val="28"/>
              </w:rPr>
              <w:t>по 30 сентября 2022 года</w:t>
            </w:r>
            <w:r w:rsidRPr="00DD15E7">
              <w:rPr>
                <w:rFonts w:ascii="Times New Roman" w:hAnsi="Times New Roman" w:cs="Times New Roman"/>
                <w:b w:val="0"/>
                <w:bCs w:val="0"/>
                <w:sz w:val="28"/>
                <w:szCs w:val="28"/>
              </w:rPr>
              <w:t xml:space="preserve"> в пилотном (экспериментальном) режиме механизм цифрового администрирования акцизного налога (далее - пилотный проект) на подакцизные товары, подлежащие обязательной и/или добровольной маркировке средствами цифровой идентификации на территории Кыргызской Республики, в следующее сроки:</w:t>
            </w:r>
          </w:p>
          <w:p w14:paraId="76487FDE" w14:textId="77777777" w:rsidR="00CF2CFC" w:rsidRPr="00DD15E7" w:rsidRDefault="00CF2CFC" w:rsidP="00CF2CFC">
            <w:pPr>
              <w:pStyle w:val="tkNazvanie"/>
              <w:tabs>
                <w:tab w:val="left" w:pos="885"/>
              </w:tabs>
              <w:spacing w:before="0" w:after="0" w:line="240" w:lineRule="auto"/>
              <w:ind w:left="29" w:right="36" w:firstLine="572"/>
              <w:jc w:val="both"/>
              <w:rPr>
                <w:rFonts w:ascii="Times New Roman" w:hAnsi="Times New Roman" w:cs="Times New Roman"/>
                <w:b w:val="0"/>
                <w:bCs w:val="0"/>
                <w:sz w:val="28"/>
                <w:szCs w:val="28"/>
              </w:rPr>
            </w:pPr>
            <w:r w:rsidRPr="00DD15E7">
              <w:rPr>
                <w:rFonts w:ascii="Times New Roman" w:hAnsi="Times New Roman" w:cs="Times New Roman"/>
                <w:b w:val="0"/>
                <w:bCs w:val="0"/>
                <w:sz w:val="28"/>
                <w:szCs w:val="28"/>
              </w:rPr>
              <w:t>1) на табачные изделия - с 10 января 2022 года;</w:t>
            </w:r>
          </w:p>
          <w:p w14:paraId="565E5AE3" w14:textId="77777777" w:rsidR="00CF2CFC" w:rsidRPr="00DD15E7" w:rsidRDefault="00CF2CFC" w:rsidP="00CF2CFC">
            <w:pPr>
              <w:pStyle w:val="tkNazvanie"/>
              <w:tabs>
                <w:tab w:val="left" w:pos="885"/>
              </w:tabs>
              <w:spacing w:before="0" w:after="0" w:line="240" w:lineRule="auto"/>
              <w:ind w:left="29" w:right="36" w:firstLine="572"/>
              <w:jc w:val="both"/>
              <w:rPr>
                <w:rFonts w:ascii="Times New Roman" w:hAnsi="Times New Roman" w:cs="Times New Roman"/>
                <w:b w:val="0"/>
                <w:bCs w:val="0"/>
                <w:sz w:val="28"/>
                <w:szCs w:val="28"/>
              </w:rPr>
            </w:pPr>
            <w:r w:rsidRPr="00DD15E7">
              <w:rPr>
                <w:rFonts w:ascii="Times New Roman" w:hAnsi="Times New Roman" w:cs="Times New Roman"/>
                <w:b w:val="0"/>
                <w:bCs w:val="0"/>
                <w:sz w:val="28"/>
                <w:szCs w:val="28"/>
              </w:rPr>
              <w:t>2) на алкогольную продукцию - с 1 февраля 2022 года.</w:t>
            </w:r>
          </w:p>
          <w:p w14:paraId="7CD19E3D" w14:textId="77777777" w:rsidR="00CF2CFC" w:rsidRPr="00DD15E7" w:rsidRDefault="00CF2CFC" w:rsidP="00CF2CFC">
            <w:pPr>
              <w:pStyle w:val="tkNazvanie"/>
              <w:tabs>
                <w:tab w:val="left" w:pos="885"/>
              </w:tabs>
              <w:spacing w:before="0" w:after="0" w:line="240" w:lineRule="auto"/>
              <w:ind w:left="29" w:right="36" w:firstLine="572"/>
              <w:jc w:val="both"/>
              <w:rPr>
                <w:rFonts w:ascii="Times New Roman" w:hAnsi="Times New Roman" w:cs="Times New Roman"/>
                <w:b w:val="0"/>
                <w:bCs w:val="0"/>
                <w:sz w:val="28"/>
                <w:szCs w:val="28"/>
              </w:rPr>
            </w:pPr>
            <w:r w:rsidRPr="00DD15E7">
              <w:rPr>
                <w:rFonts w:ascii="Times New Roman" w:hAnsi="Times New Roman" w:cs="Times New Roman"/>
                <w:b w:val="0"/>
                <w:bCs w:val="0"/>
                <w:sz w:val="28"/>
                <w:szCs w:val="28"/>
              </w:rPr>
              <w:t xml:space="preserve">2. </w:t>
            </w:r>
            <w:r w:rsidRPr="00DD15E7">
              <w:rPr>
                <w:rFonts w:ascii="Times New Roman" w:hAnsi="Times New Roman" w:cs="Times New Roman"/>
                <w:strike/>
                <w:sz w:val="28"/>
                <w:szCs w:val="28"/>
              </w:rPr>
              <w:t>Утвердить Временное положение о цифровом администрировании акцизного налога в Кыргызской Республике согласно приложению.</w:t>
            </w:r>
          </w:p>
          <w:p w14:paraId="10B079F5" w14:textId="77777777" w:rsidR="00CF2CFC" w:rsidRPr="00DD15E7" w:rsidRDefault="00CF2CFC" w:rsidP="00CF2CFC">
            <w:pPr>
              <w:pStyle w:val="tkNazvanie"/>
              <w:tabs>
                <w:tab w:val="left" w:pos="885"/>
              </w:tabs>
              <w:spacing w:before="0" w:after="0" w:line="240" w:lineRule="auto"/>
              <w:ind w:left="29" w:right="36" w:firstLine="572"/>
              <w:jc w:val="both"/>
              <w:rPr>
                <w:rFonts w:ascii="Times New Roman" w:hAnsi="Times New Roman" w:cs="Times New Roman"/>
                <w:b w:val="0"/>
                <w:bCs w:val="0"/>
                <w:sz w:val="28"/>
                <w:szCs w:val="28"/>
              </w:rPr>
            </w:pPr>
          </w:p>
          <w:p w14:paraId="5D435FC7" w14:textId="77777777" w:rsidR="00CF2CFC" w:rsidRPr="00DD15E7" w:rsidRDefault="00CF2CFC" w:rsidP="00CF2CFC">
            <w:pPr>
              <w:pStyle w:val="tkNazvanie"/>
              <w:tabs>
                <w:tab w:val="left" w:pos="885"/>
              </w:tabs>
              <w:spacing w:before="0" w:after="0" w:line="240" w:lineRule="auto"/>
              <w:ind w:left="29" w:right="36" w:firstLine="572"/>
              <w:jc w:val="both"/>
              <w:rPr>
                <w:rFonts w:ascii="Times New Roman" w:hAnsi="Times New Roman" w:cs="Times New Roman"/>
                <w:b w:val="0"/>
                <w:bCs w:val="0"/>
                <w:sz w:val="28"/>
                <w:szCs w:val="28"/>
              </w:rPr>
            </w:pPr>
          </w:p>
          <w:p w14:paraId="7CBE42D6" w14:textId="77777777" w:rsidR="00CF2CFC" w:rsidRPr="00DD15E7" w:rsidRDefault="00CF2CFC" w:rsidP="00CF2CFC">
            <w:pPr>
              <w:pStyle w:val="tkNazvanie"/>
              <w:tabs>
                <w:tab w:val="left" w:pos="885"/>
              </w:tabs>
              <w:spacing w:before="0" w:after="0" w:line="240" w:lineRule="auto"/>
              <w:ind w:left="29" w:right="36" w:firstLine="572"/>
              <w:jc w:val="both"/>
              <w:rPr>
                <w:rFonts w:ascii="Times New Roman" w:hAnsi="Times New Roman" w:cs="Times New Roman"/>
                <w:b w:val="0"/>
                <w:bCs w:val="0"/>
                <w:sz w:val="28"/>
                <w:szCs w:val="28"/>
              </w:rPr>
            </w:pPr>
          </w:p>
          <w:p w14:paraId="2A16FB03" w14:textId="77777777" w:rsidR="00CF2CFC" w:rsidRPr="00DD15E7" w:rsidRDefault="00CF2CFC" w:rsidP="00CF2CFC">
            <w:pPr>
              <w:pStyle w:val="tkNazvanie"/>
              <w:tabs>
                <w:tab w:val="left" w:pos="885"/>
              </w:tabs>
              <w:spacing w:before="0" w:after="0" w:line="240" w:lineRule="auto"/>
              <w:ind w:left="29" w:right="36" w:firstLine="572"/>
              <w:jc w:val="both"/>
              <w:rPr>
                <w:rFonts w:ascii="Times New Roman" w:hAnsi="Times New Roman" w:cs="Times New Roman"/>
                <w:sz w:val="28"/>
                <w:szCs w:val="28"/>
              </w:rPr>
            </w:pPr>
          </w:p>
          <w:p w14:paraId="4EA871E3" w14:textId="77777777" w:rsidR="00CF2CFC" w:rsidRPr="00DD15E7" w:rsidRDefault="00CF2CFC" w:rsidP="00CF2CFC">
            <w:pPr>
              <w:pStyle w:val="tkNazvanie"/>
              <w:tabs>
                <w:tab w:val="left" w:pos="885"/>
              </w:tabs>
              <w:spacing w:before="0" w:after="0" w:line="240" w:lineRule="auto"/>
              <w:ind w:left="29" w:right="36" w:firstLine="572"/>
              <w:jc w:val="both"/>
              <w:rPr>
                <w:rFonts w:ascii="Times New Roman" w:hAnsi="Times New Roman" w:cs="Times New Roman"/>
                <w:b w:val="0"/>
                <w:bCs w:val="0"/>
                <w:sz w:val="28"/>
                <w:szCs w:val="28"/>
              </w:rPr>
            </w:pPr>
          </w:p>
          <w:p w14:paraId="2F25FC77" w14:textId="77777777" w:rsidR="00CF2CFC" w:rsidRPr="00DD15E7" w:rsidRDefault="00CF2CFC" w:rsidP="00CF2CFC">
            <w:pPr>
              <w:pStyle w:val="tkNazvanie"/>
              <w:tabs>
                <w:tab w:val="left" w:pos="885"/>
              </w:tabs>
              <w:spacing w:before="0" w:after="0" w:line="240" w:lineRule="auto"/>
              <w:ind w:left="29" w:right="36" w:firstLine="572"/>
              <w:jc w:val="both"/>
              <w:rPr>
                <w:rFonts w:ascii="Times New Roman" w:hAnsi="Times New Roman" w:cs="Times New Roman"/>
                <w:b w:val="0"/>
                <w:bCs w:val="0"/>
                <w:sz w:val="28"/>
                <w:szCs w:val="28"/>
              </w:rPr>
            </w:pPr>
          </w:p>
          <w:p w14:paraId="5F532364" w14:textId="77777777" w:rsidR="00CF2CFC" w:rsidRPr="00DD15E7" w:rsidRDefault="00CF2CFC" w:rsidP="00CF2CFC">
            <w:pPr>
              <w:pStyle w:val="tkNazvanie"/>
              <w:tabs>
                <w:tab w:val="left" w:pos="885"/>
              </w:tabs>
              <w:spacing w:before="0" w:after="0" w:line="240" w:lineRule="auto"/>
              <w:ind w:left="29" w:right="36" w:firstLine="572"/>
              <w:jc w:val="both"/>
              <w:rPr>
                <w:rFonts w:ascii="Times New Roman" w:hAnsi="Times New Roman" w:cs="Times New Roman"/>
                <w:b w:val="0"/>
                <w:bCs w:val="0"/>
                <w:sz w:val="28"/>
                <w:szCs w:val="28"/>
              </w:rPr>
            </w:pPr>
          </w:p>
          <w:p w14:paraId="13819C15" w14:textId="77777777" w:rsidR="00CF2CFC" w:rsidRPr="00DD15E7" w:rsidRDefault="00CF2CFC" w:rsidP="00CF2CFC">
            <w:pPr>
              <w:pStyle w:val="tkNazvanie"/>
              <w:tabs>
                <w:tab w:val="left" w:pos="885"/>
              </w:tabs>
              <w:spacing w:before="0" w:after="0" w:line="240" w:lineRule="auto"/>
              <w:ind w:left="29" w:right="36" w:firstLine="572"/>
              <w:jc w:val="both"/>
              <w:rPr>
                <w:rFonts w:ascii="Times New Roman" w:hAnsi="Times New Roman" w:cs="Times New Roman"/>
                <w:b w:val="0"/>
                <w:bCs w:val="0"/>
                <w:sz w:val="28"/>
                <w:szCs w:val="28"/>
              </w:rPr>
            </w:pPr>
          </w:p>
          <w:p w14:paraId="6E4D828E" w14:textId="77777777" w:rsidR="00CF2CFC" w:rsidRPr="00DD15E7" w:rsidRDefault="00CF2CFC" w:rsidP="00CF2CFC">
            <w:pPr>
              <w:pStyle w:val="tkNazvanie"/>
              <w:tabs>
                <w:tab w:val="left" w:pos="885"/>
              </w:tabs>
              <w:spacing w:before="0" w:after="0" w:line="240" w:lineRule="auto"/>
              <w:ind w:left="29" w:right="36" w:firstLine="572"/>
              <w:jc w:val="both"/>
              <w:rPr>
                <w:rFonts w:ascii="Times New Roman" w:hAnsi="Times New Roman" w:cs="Times New Roman"/>
                <w:b w:val="0"/>
                <w:bCs w:val="0"/>
                <w:sz w:val="28"/>
                <w:szCs w:val="28"/>
              </w:rPr>
            </w:pPr>
          </w:p>
          <w:p w14:paraId="2E9672E1" w14:textId="77777777" w:rsidR="00CF2CFC" w:rsidRPr="00CF2CFC" w:rsidRDefault="00CF2CFC" w:rsidP="00CF2CFC">
            <w:pPr>
              <w:pStyle w:val="tkNazvanie"/>
              <w:tabs>
                <w:tab w:val="left" w:pos="885"/>
              </w:tabs>
              <w:spacing w:before="0" w:after="0" w:line="240" w:lineRule="auto"/>
              <w:ind w:left="29" w:right="36" w:firstLine="572"/>
              <w:jc w:val="both"/>
              <w:rPr>
                <w:rFonts w:ascii="Times New Roman" w:hAnsi="Times New Roman" w:cs="Times New Roman"/>
                <w:bCs w:val="0"/>
                <w:sz w:val="28"/>
                <w:szCs w:val="28"/>
              </w:rPr>
            </w:pPr>
            <w:r w:rsidRPr="00CF2CFC">
              <w:rPr>
                <w:rFonts w:ascii="Times New Roman" w:hAnsi="Times New Roman" w:cs="Times New Roman"/>
                <w:bCs w:val="0"/>
                <w:sz w:val="28"/>
                <w:szCs w:val="28"/>
              </w:rPr>
              <w:t>…………………….</w:t>
            </w:r>
          </w:p>
          <w:p w14:paraId="5CC1EDCA" w14:textId="77777777" w:rsidR="00CF2CFC" w:rsidRPr="00DD15E7" w:rsidRDefault="00CF2CFC" w:rsidP="00CF2CFC">
            <w:pPr>
              <w:pStyle w:val="tkNazvanie"/>
              <w:tabs>
                <w:tab w:val="left" w:pos="885"/>
              </w:tabs>
              <w:spacing w:before="0" w:after="0" w:line="240" w:lineRule="auto"/>
              <w:ind w:left="29" w:right="36" w:firstLine="572"/>
              <w:jc w:val="both"/>
              <w:rPr>
                <w:rFonts w:ascii="Times New Roman" w:hAnsi="Times New Roman" w:cs="Times New Roman"/>
                <w:sz w:val="28"/>
                <w:szCs w:val="28"/>
              </w:rPr>
            </w:pPr>
            <w:r>
              <w:rPr>
                <w:rFonts w:ascii="Times New Roman" w:hAnsi="Times New Roman" w:cs="Times New Roman"/>
                <w:sz w:val="28"/>
                <w:szCs w:val="28"/>
              </w:rPr>
              <w:t xml:space="preserve">4-1. </w:t>
            </w:r>
            <w:r w:rsidRPr="00DD15E7">
              <w:rPr>
                <w:rFonts w:ascii="Times New Roman" w:hAnsi="Times New Roman" w:cs="Times New Roman"/>
                <w:sz w:val="28"/>
                <w:szCs w:val="28"/>
              </w:rPr>
              <w:t>Отсутствует</w:t>
            </w:r>
          </w:p>
          <w:p w14:paraId="16CC463C" w14:textId="77777777" w:rsidR="00CF2CFC" w:rsidRPr="00DD15E7" w:rsidRDefault="00CF2CFC" w:rsidP="00CF2CFC">
            <w:pPr>
              <w:pStyle w:val="tkNazvanie"/>
              <w:tabs>
                <w:tab w:val="left" w:pos="885"/>
              </w:tabs>
              <w:spacing w:before="0" w:after="0" w:line="240" w:lineRule="auto"/>
              <w:ind w:left="29" w:right="36" w:firstLine="572"/>
              <w:jc w:val="both"/>
              <w:rPr>
                <w:rFonts w:ascii="Times New Roman" w:hAnsi="Times New Roman" w:cs="Times New Roman"/>
                <w:b w:val="0"/>
                <w:bCs w:val="0"/>
                <w:sz w:val="28"/>
                <w:szCs w:val="28"/>
              </w:rPr>
            </w:pPr>
          </w:p>
          <w:p w14:paraId="35AF3C32" w14:textId="77777777" w:rsidR="00CF2CFC" w:rsidRPr="00DD15E7" w:rsidRDefault="00CF2CFC" w:rsidP="00CF2CFC">
            <w:pPr>
              <w:pStyle w:val="tkNazvanie"/>
              <w:tabs>
                <w:tab w:val="left" w:pos="885"/>
              </w:tabs>
              <w:spacing w:before="0" w:after="0" w:line="240" w:lineRule="auto"/>
              <w:ind w:left="29" w:right="36" w:firstLine="572"/>
              <w:jc w:val="both"/>
              <w:rPr>
                <w:rFonts w:ascii="Times New Roman" w:hAnsi="Times New Roman" w:cs="Times New Roman"/>
                <w:b w:val="0"/>
                <w:bCs w:val="0"/>
                <w:sz w:val="28"/>
                <w:szCs w:val="28"/>
              </w:rPr>
            </w:pPr>
          </w:p>
          <w:p w14:paraId="1EA5202F" w14:textId="77777777" w:rsidR="00CF2CFC" w:rsidRPr="00DD15E7" w:rsidRDefault="00CF2CFC" w:rsidP="00CF2CFC">
            <w:pPr>
              <w:pStyle w:val="tkNazvanie"/>
              <w:tabs>
                <w:tab w:val="left" w:pos="885"/>
              </w:tabs>
              <w:spacing w:before="0" w:after="0" w:line="240" w:lineRule="auto"/>
              <w:ind w:left="29" w:right="36" w:firstLine="572"/>
              <w:jc w:val="both"/>
              <w:rPr>
                <w:rFonts w:ascii="Times New Roman" w:hAnsi="Times New Roman" w:cs="Times New Roman"/>
                <w:b w:val="0"/>
                <w:bCs w:val="0"/>
                <w:sz w:val="28"/>
                <w:szCs w:val="28"/>
              </w:rPr>
            </w:pPr>
          </w:p>
          <w:p w14:paraId="3FD072A2" w14:textId="77777777" w:rsidR="00CF2CFC" w:rsidRDefault="00CF2CFC" w:rsidP="00CF2CFC">
            <w:pPr>
              <w:pStyle w:val="tkNazvanie"/>
              <w:tabs>
                <w:tab w:val="left" w:pos="885"/>
              </w:tabs>
              <w:spacing w:before="0" w:after="0" w:line="240" w:lineRule="auto"/>
              <w:ind w:left="29" w:right="36" w:firstLine="572"/>
              <w:jc w:val="both"/>
              <w:rPr>
                <w:rFonts w:ascii="Times New Roman" w:hAnsi="Times New Roman" w:cs="Times New Roman"/>
                <w:b w:val="0"/>
                <w:bCs w:val="0"/>
                <w:sz w:val="28"/>
                <w:szCs w:val="28"/>
              </w:rPr>
            </w:pPr>
          </w:p>
          <w:p w14:paraId="553B6660" w14:textId="77777777" w:rsidR="00CF2CFC" w:rsidRDefault="00CF2CFC" w:rsidP="00CF2CFC">
            <w:pPr>
              <w:pStyle w:val="tkNazvanie"/>
              <w:tabs>
                <w:tab w:val="left" w:pos="885"/>
              </w:tabs>
              <w:spacing w:before="0" w:after="0" w:line="240" w:lineRule="auto"/>
              <w:ind w:left="29" w:right="36" w:firstLine="572"/>
              <w:jc w:val="both"/>
              <w:rPr>
                <w:rFonts w:ascii="Times New Roman" w:hAnsi="Times New Roman" w:cs="Times New Roman"/>
                <w:b w:val="0"/>
                <w:bCs w:val="0"/>
                <w:sz w:val="28"/>
                <w:szCs w:val="28"/>
              </w:rPr>
            </w:pPr>
          </w:p>
          <w:p w14:paraId="62D34877" w14:textId="77777777" w:rsidR="00CF2CFC" w:rsidRDefault="00CF2CFC" w:rsidP="00CF2CFC">
            <w:pPr>
              <w:pStyle w:val="tkNazvanie"/>
              <w:tabs>
                <w:tab w:val="left" w:pos="885"/>
              </w:tabs>
              <w:spacing w:before="0" w:after="0" w:line="240" w:lineRule="auto"/>
              <w:ind w:left="29" w:right="36" w:firstLine="572"/>
              <w:jc w:val="both"/>
              <w:rPr>
                <w:rFonts w:ascii="Times New Roman" w:hAnsi="Times New Roman" w:cs="Times New Roman"/>
                <w:b w:val="0"/>
                <w:bCs w:val="0"/>
                <w:sz w:val="28"/>
                <w:szCs w:val="28"/>
              </w:rPr>
            </w:pPr>
          </w:p>
          <w:p w14:paraId="5E8FE408" w14:textId="77777777" w:rsidR="00CF2CFC" w:rsidRDefault="00CF2CFC" w:rsidP="00CF2CFC">
            <w:pPr>
              <w:pStyle w:val="tkNazvanie"/>
              <w:tabs>
                <w:tab w:val="left" w:pos="885"/>
              </w:tabs>
              <w:spacing w:before="0" w:after="0" w:line="240" w:lineRule="auto"/>
              <w:ind w:left="29" w:right="36" w:firstLine="572"/>
              <w:jc w:val="both"/>
              <w:rPr>
                <w:rFonts w:ascii="Times New Roman" w:hAnsi="Times New Roman" w:cs="Times New Roman"/>
                <w:b w:val="0"/>
                <w:bCs w:val="0"/>
                <w:sz w:val="28"/>
                <w:szCs w:val="28"/>
              </w:rPr>
            </w:pPr>
          </w:p>
          <w:p w14:paraId="512BE8D6" w14:textId="77777777" w:rsidR="00CF2CFC" w:rsidRDefault="00CF2CFC" w:rsidP="00CF2CFC">
            <w:pPr>
              <w:pStyle w:val="tkNazvanie"/>
              <w:tabs>
                <w:tab w:val="left" w:pos="885"/>
              </w:tabs>
              <w:spacing w:before="0" w:after="0" w:line="240" w:lineRule="auto"/>
              <w:ind w:left="29" w:right="36" w:firstLine="572"/>
              <w:jc w:val="both"/>
              <w:rPr>
                <w:rFonts w:ascii="Times New Roman" w:hAnsi="Times New Roman" w:cs="Times New Roman"/>
                <w:b w:val="0"/>
                <w:bCs w:val="0"/>
                <w:sz w:val="28"/>
                <w:szCs w:val="28"/>
              </w:rPr>
            </w:pPr>
          </w:p>
          <w:p w14:paraId="1C904318" w14:textId="77777777" w:rsidR="00CF2CFC" w:rsidRDefault="00CF2CFC" w:rsidP="00CF2CFC">
            <w:pPr>
              <w:pStyle w:val="tkNazvanie"/>
              <w:tabs>
                <w:tab w:val="left" w:pos="885"/>
              </w:tabs>
              <w:spacing w:before="0" w:after="0" w:line="240" w:lineRule="auto"/>
              <w:ind w:left="29" w:right="36" w:firstLine="572"/>
              <w:jc w:val="both"/>
              <w:rPr>
                <w:rFonts w:ascii="Times New Roman" w:hAnsi="Times New Roman" w:cs="Times New Roman"/>
                <w:b w:val="0"/>
                <w:bCs w:val="0"/>
                <w:sz w:val="28"/>
                <w:szCs w:val="28"/>
              </w:rPr>
            </w:pPr>
          </w:p>
          <w:p w14:paraId="656AB207" w14:textId="77777777" w:rsidR="00CF2CFC" w:rsidRDefault="00CF2CFC" w:rsidP="00CF2CFC">
            <w:pPr>
              <w:pStyle w:val="tkNazvanie"/>
              <w:tabs>
                <w:tab w:val="left" w:pos="885"/>
              </w:tabs>
              <w:spacing w:before="0" w:after="0" w:line="240" w:lineRule="auto"/>
              <w:ind w:left="29" w:right="36" w:firstLine="572"/>
              <w:jc w:val="both"/>
              <w:rPr>
                <w:rFonts w:ascii="Times New Roman" w:hAnsi="Times New Roman" w:cs="Times New Roman"/>
                <w:b w:val="0"/>
                <w:bCs w:val="0"/>
                <w:sz w:val="28"/>
                <w:szCs w:val="28"/>
              </w:rPr>
            </w:pPr>
          </w:p>
          <w:p w14:paraId="23B33B95" w14:textId="77777777" w:rsidR="00CF2CFC" w:rsidRDefault="00CF2CFC" w:rsidP="00CF2CFC">
            <w:pPr>
              <w:pStyle w:val="tkNazvanie"/>
              <w:tabs>
                <w:tab w:val="left" w:pos="885"/>
              </w:tabs>
              <w:spacing w:before="0" w:after="0" w:line="240" w:lineRule="auto"/>
              <w:ind w:left="29" w:right="36" w:firstLine="572"/>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w:t>
            </w:r>
          </w:p>
          <w:p w14:paraId="78943012" w14:textId="77777777" w:rsidR="00CF2CFC" w:rsidRPr="00DD15E7" w:rsidRDefault="00CF2CFC" w:rsidP="00CF2CFC">
            <w:pPr>
              <w:spacing w:after="0" w:line="240" w:lineRule="auto"/>
              <w:contextualSpacing/>
              <w:rPr>
                <w:rFonts w:ascii="Times New Roman" w:hAnsi="Times New Roman" w:cs="Times New Roman"/>
                <w:b/>
                <w:sz w:val="28"/>
                <w:szCs w:val="28"/>
              </w:rPr>
            </w:pPr>
          </w:p>
        </w:tc>
        <w:tc>
          <w:tcPr>
            <w:tcW w:w="7088" w:type="dxa"/>
          </w:tcPr>
          <w:p w14:paraId="171DEDE7" w14:textId="496570CF" w:rsidR="00CF2CFC" w:rsidRPr="00CF2CFC" w:rsidRDefault="00CF2CFC" w:rsidP="00CF2CFC">
            <w:pPr>
              <w:pStyle w:val="tkNazvanie"/>
              <w:tabs>
                <w:tab w:val="left" w:pos="885"/>
              </w:tabs>
              <w:spacing w:before="0" w:after="0" w:line="240" w:lineRule="auto"/>
              <w:ind w:left="29" w:right="36" w:firstLine="572"/>
              <w:jc w:val="both"/>
              <w:rPr>
                <w:rFonts w:ascii="Times New Roman" w:hAnsi="Times New Roman" w:cs="Times New Roman"/>
                <w:bCs w:val="0"/>
                <w:sz w:val="28"/>
                <w:szCs w:val="28"/>
              </w:rPr>
            </w:pPr>
            <w:r w:rsidRPr="00CF2CFC">
              <w:rPr>
                <w:rFonts w:ascii="Times New Roman" w:hAnsi="Times New Roman" w:cs="Times New Roman"/>
                <w:bCs w:val="0"/>
                <w:sz w:val="28"/>
                <w:szCs w:val="28"/>
              </w:rPr>
              <w:lastRenderedPageBreak/>
              <w:t>…………………………</w:t>
            </w:r>
          </w:p>
          <w:p w14:paraId="7455030B" w14:textId="77777777" w:rsidR="00CF2CFC" w:rsidRPr="00DD15E7" w:rsidRDefault="00CF2CFC" w:rsidP="00CF2CFC">
            <w:pPr>
              <w:pStyle w:val="tkNazvanie"/>
              <w:tabs>
                <w:tab w:val="left" w:pos="885"/>
              </w:tabs>
              <w:spacing w:before="0" w:after="0" w:line="240" w:lineRule="auto"/>
              <w:ind w:left="29" w:right="36" w:firstLine="572"/>
              <w:jc w:val="both"/>
              <w:rPr>
                <w:rFonts w:ascii="Times New Roman" w:hAnsi="Times New Roman" w:cs="Times New Roman"/>
                <w:b w:val="0"/>
                <w:bCs w:val="0"/>
                <w:sz w:val="28"/>
                <w:szCs w:val="28"/>
              </w:rPr>
            </w:pPr>
            <w:r w:rsidRPr="00DD15E7">
              <w:rPr>
                <w:rFonts w:ascii="Times New Roman" w:hAnsi="Times New Roman" w:cs="Times New Roman"/>
                <w:b w:val="0"/>
                <w:bCs w:val="0"/>
                <w:sz w:val="28"/>
                <w:szCs w:val="28"/>
              </w:rPr>
              <w:t xml:space="preserve">1. Внедрить с 10 января 2022 года 2022 года по </w:t>
            </w:r>
            <w:r w:rsidRPr="00DD15E7">
              <w:rPr>
                <w:rFonts w:ascii="Times New Roman" w:hAnsi="Times New Roman" w:cs="Times New Roman"/>
                <w:sz w:val="28"/>
                <w:szCs w:val="28"/>
              </w:rPr>
              <w:t xml:space="preserve">31 марта 2023 года </w:t>
            </w:r>
            <w:r w:rsidRPr="00DD15E7">
              <w:rPr>
                <w:rFonts w:ascii="Times New Roman" w:hAnsi="Times New Roman" w:cs="Times New Roman"/>
                <w:b w:val="0"/>
                <w:bCs w:val="0"/>
                <w:sz w:val="28"/>
                <w:szCs w:val="28"/>
              </w:rPr>
              <w:t>в пилотном (экспериментальном) режиме механизм цифрового администрирования акцизного налога (далее - пилотный проект) на подакцизные товары, подлежащие обязательной и/или добровольной маркировке средствами цифровой идентификации на территории  Кыргызской Республики, в следующее сроки:</w:t>
            </w:r>
          </w:p>
          <w:p w14:paraId="7C62C570" w14:textId="77777777" w:rsidR="00CF2CFC" w:rsidRPr="00DD15E7" w:rsidRDefault="00CF2CFC" w:rsidP="00CF2CFC">
            <w:pPr>
              <w:pStyle w:val="tkNazvanie"/>
              <w:tabs>
                <w:tab w:val="left" w:pos="885"/>
              </w:tabs>
              <w:spacing w:before="0" w:after="0" w:line="240" w:lineRule="auto"/>
              <w:ind w:left="29" w:right="36" w:firstLine="572"/>
              <w:jc w:val="both"/>
              <w:rPr>
                <w:rFonts w:ascii="Times New Roman" w:hAnsi="Times New Roman" w:cs="Times New Roman"/>
                <w:b w:val="0"/>
                <w:bCs w:val="0"/>
                <w:sz w:val="28"/>
                <w:szCs w:val="28"/>
              </w:rPr>
            </w:pPr>
            <w:r w:rsidRPr="00DD15E7">
              <w:rPr>
                <w:rFonts w:ascii="Times New Roman" w:hAnsi="Times New Roman" w:cs="Times New Roman"/>
                <w:b w:val="0"/>
                <w:bCs w:val="0"/>
                <w:sz w:val="28"/>
                <w:szCs w:val="28"/>
              </w:rPr>
              <w:t>1) на табачные изделия - с 10 января 2022 года;</w:t>
            </w:r>
          </w:p>
          <w:p w14:paraId="743D510C" w14:textId="77777777" w:rsidR="00CF2CFC" w:rsidRPr="00DD15E7" w:rsidRDefault="00CF2CFC" w:rsidP="00CF2CFC">
            <w:pPr>
              <w:pStyle w:val="tkNazvanie"/>
              <w:tabs>
                <w:tab w:val="left" w:pos="885"/>
              </w:tabs>
              <w:spacing w:before="0" w:after="0" w:line="240" w:lineRule="auto"/>
              <w:ind w:left="29" w:right="36" w:firstLine="572"/>
              <w:jc w:val="both"/>
              <w:rPr>
                <w:rFonts w:ascii="Times New Roman" w:hAnsi="Times New Roman" w:cs="Times New Roman"/>
                <w:b w:val="0"/>
                <w:bCs w:val="0"/>
                <w:sz w:val="28"/>
                <w:szCs w:val="28"/>
              </w:rPr>
            </w:pPr>
            <w:r w:rsidRPr="00DD15E7">
              <w:rPr>
                <w:rFonts w:ascii="Times New Roman" w:hAnsi="Times New Roman" w:cs="Times New Roman"/>
                <w:b w:val="0"/>
                <w:bCs w:val="0"/>
                <w:sz w:val="28"/>
                <w:szCs w:val="28"/>
              </w:rPr>
              <w:t>2) на алкогольную продукцию - с 1 февраля 2022 года.</w:t>
            </w:r>
          </w:p>
          <w:p w14:paraId="6F5B20D5" w14:textId="77777777" w:rsidR="00CF2CFC" w:rsidRPr="00DD15E7" w:rsidRDefault="00CF2CFC" w:rsidP="00CF2CFC">
            <w:pPr>
              <w:pStyle w:val="tkNazvanie"/>
              <w:tabs>
                <w:tab w:val="left" w:pos="885"/>
              </w:tabs>
              <w:spacing w:before="0" w:after="0" w:line="240" w:lineRule="auto"/>
              <w:ind w:left="29" w:right="36" w:firstLine="572"/>
              <w:jc w:val="both"/>
              <w:rPr>
                <w:rFonts w:ascii="Times New Roman" w:hAnsi="Times New Roman" w:cs="Times New Roman"/>
                <w:sz w:val="28"/>
                <w:szCs w:val="28"/>
              </w:rPr>
            </w:pPr>
            <w:r w:rsidRPr="00DD15E7">
              <w:rPr>
                <w:rFonts w:ascii="Times New Roman" w:hAnsi="Times New Roman" w:cs="Times New Roman"/>
                <w:b w:val="0"/>
                <w:bCs w:val="0"/>
                <w:sz w:val="28"/>
                <w:szCs w:val="28"/>
              </w:rPr>
              <w:t xml:space="preserve">2. </w:t>
            </w:r>
            <w:r w:rsidRPr="00DD15E7">
              <w:rPr>
                <w:rFonts w:ascii="Times New Roman" w:hAnsi="Times New Roman" w:cs="Times New Roman"/>
                <w:sz w:val="28"/>
                <w:szCs w:val="28"/>
              </w:rPr>
              <w:t>Утвердить:</w:t>
            </w:r>
          </w:p>
          <w:p w14:paraId="160785BD" w14:textId="77777777" w:rsidR="00CF2CFC" w:rsidRPr="00DD15E7" w:rsidRDefault="00CF2CFC" w:rsidP="00CF2CFC">
            <w:pPr>
              <w:pStyle w:val="tkNazvanie"/>
              <w:tabs>
                <w:tab w:val="left" w:pos="885"/>
              </w:tabs>
              <w:spacing w:before="0" w:after="0" w:line="240" w:lineRule="auto"/>
              <w:ind w:left="29" w:right="36" w:firstLine="572"/>
              <w:jc w:val="both"/>
              <w:rPr>
                <w:rFonts w:ascii="Times New Roman" w:hAnsi="Times New Roman" w:cs="Times New Roman"/>
                <w:b w:val="0"/>
                <w:bCs w:val="0"/>
                <w:sz w:val="28"/>
                <w:szCs w:val="28"/>
              </w:rPr>
            </w:pPr>
            <w:r w:rsidRPr="00DD15E7">
              <w:rPr>
                <w:rFonts w:ascii="Times New Roman" w:hAnsi="Times New Roman" w:cs="Times New Roman"/>
                <w:b w:val="0"/>
                <w:bCs w:val="0"/>
                <w:sz w:val="28"/>
                <w:szCs w:val="28"/>
              </w:rPr>
              <w:t>-</w:t>
            </w:r>
            <w:r w:rsidRPr="00DD15E7">
              <w:rPr>
                <w:rFonts w:ascii="Times New Roman" w:hAnsi="Times New Roman" w:cs="Times New Roman"/>
                <w:sz w:val="28"/>
                <w:szCs w:val="28"/>
              </w:rPr>
              <w:t xml:space="preserve"> Временное положение о цифровом администрировании акцизного налога в Кыргызской Республике для алкогольной и табачной продукции (за исключением сигарет и изделий с нагреваемым табаком), согласно </w:t>
            </w:r>
            <w:r w:rsidRPr="00DD15E7">
              <w:rPr>
                <w:rFonts w:ascii="Times New Roman" w:hAnsi="Times New Roman" w:cs="Times New Roman"/>
                <w:sz w:val="28"/>
                <w:szCs w:val="28"/>
              </w:rPr>
              <w:lastRenderedPageBreak/>
              <w:t>приложению 1 к настоящему постановлению.</w:t>
            </w:r>
          </w:p>
          <w:p w14:paraId="39A26EF7" w14:textId="77777777" w:rsidR="00CF2CFC" w:rsidRPr="00DD15E7" w:rsidRDefault="00CF2CFC" w:rsidP="00CF2CFC">
            <w:pPr>
              <w:pStyle w:val="tkNazvanie"/>
              <w:tabs>
                <w:tab w:val="left" w:pos="885"/>
              </w:tabs>
              <w:spacing w:before="0" w:after="0" w:line="240" w:lineRule="auto"/>
              <w:ind w:left="29" w:right="36" w:firstLine="572"/>
              <w:jc w:val="both"/>
              <w:rPr>
                <w:rFonts w:ascii="Times New Roman" w:hAnsi="Times New Roman" w:cs="Times New Roman"/>
                <w:sz w:val="28"/>
                <w:szCs w:val="28"/>
              </w:rPr>
            </w:pPr>
            <w:r w:rsidRPr="00DD15E7">
              <w:rPr>
                <w:rFonts w:ascii="Times New Roman" w:eastAsia="Calibri" w:hAnsi="Times New Roman" w:cs="Times New Roman"/>
                <w:sz w:val="28"/>
                <w:szCs w:val="28"/>
                <w:lang w:eastAsia="en-US"/>
              </w:rPr>
              <w:t xml:space="preserve">- Временное положение о </w:t>
            </w:r>
            <w:r w:rsidRPr="00DD15E7">
              <w:rPr>
                <w:rFonts w:ascii="Times New Roman" w:hAnsi="Times New Roman" w:cs="Times New Roman"/>
                <w:sz w:val="28"/>
                <w:szCs w:val="28"/>
              </w:rPr>
              <w:t>цифровом администрировании акцизного налога в Кыргызской Республике</w:t>
            </w:r>
            <w:r w:rsidRPr="00DD15E7">
              <w:rPr>
                <w:rFonts w:ascii="Times New Roman" w:eastAsia="Calibri" w:hAnsi="Times New Roman" w:cs="Times New Roman"/>
                <w:sz w:val="28"/>
                <w:szCs w:val="28"/>
                <w:lang w:eastAsia="en-US"/>
              </w:rPr>
              <w:t xml:space="preserve"> для </w:t>
            </w:r>
            <w:r w:rsidRPr="00DD15E7">
              <w:rPr>
                <w:rFonts w:ascii="Times New Roman" w:hAnsi="Times New Roman" w:cs="Times New Roman"/>
                <w:sz w:val="28"/>
                <w:szCs w:val="28"/>
              </w:rPr>
              <w:t>сигарет и изделий с нагреваемым табаком,</w:t>
            </w:r>
            <w:r w:rsidRPr="00DD15E7">
              <w:rPr>
                <w:rFonts w:ascii="Times New Roman" w:eastAsia="Calibri" w:hAnsi="Times New Roman" w:cs="Times New Roman"/>
                <w:sz w:val="28"/>
                <w:szCs w:val="28"/>
                <w:lang w:eastAsia="en-US"/>
              </w:rPr>
              <w:t xml:space="preserve"> согласно приложению 2 к настоящему постановлению.</w:t>
            </w:r>
          </w:p>
          <w:p w14:paraId="2787C243" w14:textId="77777777" w:rsidR="00CF2CFC" w:rsidRDefault="00CF2CFC" w:rsidP="00CF2CFC">
            <w:pPr>
              <w:pStyle w:val="a4"/>
              <w:tabs>
                <w:tab w:val="left" w:pos="1134"/>
              </w:tabs>
              <w:spacing w:after="0" w:line="240" w:lineRule="auto"/>
              <w:ind w:left="0" w:firstLine="709"/>
              <w:jc w:val="both"/>
              <w:rPr>
                <w:rFonts w:ascii="Times New Roman" w:hAnsi="Times New Roman" w:cs="Times New Roman"/>
                <w:b/>
                <w:bCs/>
                <w:sz w:val="28"/>
                <w:szCs w:val="28"/>
              </w:rPr>
            </w:pPr>
            <w:r>
              <w:rPr>
                <w:rFonts w:ascii="Times New Roman" w:hAnsi="Times New Roman" w:cs="Times New Roman"/>
                <w:b/>
                <w:bCs/>
                <w:sz w:val="28"/>
                <w:szCs w:val="28"/>
              </w:rPr>
              <w:t>……………………….</w:t>
            </w:r>
          </w:p>
          <w:p w14:paraId="1E345796" w14:textId="77777777" w:rsidR="00CF2CFC" w:rsidRPr="00DD15E7" w:rsidRDefault="00CF2CFC" w:rsidP="00CF2CFC">
            <w:pPr>
              <w:pStyle w:val="a4"/>
              <w:tabs>
                <w:tab w:val="left" w:pos="1134"/>
              </w:tabs>
              <w:spacing w:after="0" w:line="240" w:lineRule="auto"/>
              <w:ind w:left="0" w:firstLine="709"/>
              <w:jc w:val="both"/>
              <w:rPr>
                <w:rFonts w:ascii="Times New Roman" w:eastAsia="Calibri" w:hAnsi="Times New Roman" w:cs="Times New Roman"/>
                <w:b/>
                <w:bCs/>
                <w:sz w:val="28"/>
                <w:szCs w:val="28"/>
              </w:rPr>
            </w:pPr>
            <w:r w:rsidRPr="00DD15E7">
              <w:rPr>
                <w:rFonts w:ascii="Times New Roman" w:hAnsi="Times New Roman" w:cs="Times New Roman"/>
                <w:b/>
                <w:bCs/>
                <w:sz w:val="28"/>
                <w:szCs w:val="28"/>
              </w:rPr>
              <w:t>4-1.</w:t>
            </w:r>
            <w:r w:rsidRPr="00DD15E7">
              <w:rPr>
                <w:rFonts w:ascii="Times New Roman" w:eastAsia="Calibri" w:hAnsi="Times New Roman" w:cs="Times New Roman"/>
                <w:b/>
                <w:bCs/>
                <w:sz w:val="28"/>
                <w:szCs w:val="28"/>
              </w:rPr>
              <w:t xml:space="preserve"> Уполномоченному налоговому органу совместно с компанией изготовителем марок акцизного сбора:</w:t>
            </w:r>
          </w:p>
          <w:p w14:paraId="5910E7C3" w14:textId="77777777" w:rsidR="00CF2CFC" w:rsidRPr="00DD15E7" w:rsidRDefault="00CF2CFC" w:rsidP="00CF2CFC">
            <w:pPr>
              <w:tabs>
                <w:tab w:val="left" w:pos="1134"/>
              </w:tabs>
              <w:spacing w:after="0" w:line="240" w:lineRule="auto"/>
              <w:ind w:firstLine="709"/>
              <w:contextualSpacing/>
              <w:jc w:val="both"/>
              <w:rPr>
                <w:rFonts w:ascii="Times New Roman" w:eastAsia="Calibri" w:hAnsi="Times New Roman" w:cs="Times New Roman"/>
                <w:b/>
                <w:bCs/>
                <w:sz w:val="28"/>
                <w:szCs w:val="28"/>
              </w:rPr>
            </w:pPr>
            <w:r w:rsidRPr="00DD15E7">
              <w:rPr>
                <w:rFonts w:ascii="Times New Roman" w:eastAsia="Calibri" w:hAnsi="Times New Roman" w:cs="Times New Roman"/>
                <w:b/>
                <w:bCs/>
                <w:sz w:val="28"/>
                <w:szCs w:val="28"/>
              </w:rPr>
              <w:t>- утвердить на период проведения пилотного проекта дизайн марки акцизного сбора с нанесенным средством идентификации;</w:t>
            </w:r>
          </w:p>
          <w:p w14:paraId="46DC158A" w14:textId="77777777" w:rsidR="00CF2CFC" w:rsidRDefault="00CF2CFC" w:rsidP="00CF2CFC">
            <w:pPr>
              <w:pStyle w:val="tkNazvanie"/>
              <w:tabs>
                <w:tab w:val="left" w:pos="885"/>
              </w:tabs>
              <w:spacing w:before="0" w:after="0" w:line="240" w:lineRule="auto"/>
              <w:ind w:left="29" w:right="36" w:firstLine="572"/>
              <w:jc w:val="both"/>
              <w:rPr>
                <w:rFonts w:ascii="Times New Roman" w:eastAsia="Calibri" w:hAnsi="Times New Roman" w:cs="Times New Roman"/>
                <w:sz w:val="28"/>
                <w:szCs w:val="28"/>
                <w:lang w:eastAsia="en-US"/>
              </w:rPr>
            </w:pPr>
            <w:r w:rsidRPr="00DD15E7">
              <w:rPr>
                <w:rFonts w:ascii="Times New Roman" w:eastAsia="Calibri" w:hAnsi="Times New Roman" w:cs="Times New Roman"/>
                <w:sz w:val="28"/>
                <w:szCs w:val="28"/>
                <w:lang w:eastAsia="en-US"/>
              </w:rPr>
              <w:t>- произвести интеграцию изготовителя марок акцизного сбора с Государственной автоматизированной информационной системы «Маркировка товаров», в части передачи кодов маркировки для нанесения марку акцизного сбора</w:t>
            </w:r>
            <w:r>
              <w:rPr>
                <w:rFonts w:ascii="Times New Roman" w:eastAsia="Calibri" w:hAnsi="Times New Roman" w:cs="Times New Roman"/>
                <w:sz w:val="28"/>
                <w:szCs w:val="28"/>
                <w:lang w:eastAsia="en-US"/>
              </w:rPr>
              <w:t>.</w:t>
            </w:r>
          </w:p>
          <w:p w14:paraId="54562449" w14:textId="77777777" w:rsidR="00CF2CFC" w:rsidRDefault="00CF2CFC" w:rsidP="00CF2CFC">
            <w:pPr>
              <w:pStyle w:val="tkNazvanie"/>
              <w:tabs>
                <w:tab w:val="left" w:pos="885"/>
              </w:tabs>
              <w:spacing w:before="0" w:after="0" w:line="240" w:lineRule="auto"/>
              <w:ind w:left="29" w:right="36" w:firstLine="572"/>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w:t>
            </w:r>
          </w:p>
          <w:p w14:paraId="68052943" w14:textId="648EC631" w:rsidR="00CF2CFC" w:rsidRPr="00CF2CFC" w:rsidRDefault="00CF2CFC" w:rsidP="00CF2CFC">
            <w:pPr>
              <w:pStyle w:val="tkNazvanie"/>
              <w:tabs>
                <w:tab w:val="left" w:pos="885"/>
              </w:tabs>
              <w:spacing w:before="0" w:after="0" w:line="240" w:lineRule="auto"/>
              <w:ind w:left="29" w:right="36" w:firstLine="572"/>
              <w:jc w:val="both"/>
              <w:rPr>
                <w:rFonts w:ascii="Times New Roman" w:hAnsi="Times New Roman" w:cs="Times New Roman"/>
                <w:sz w:val="28"/>
                <w:szCs w:val="28"/>
              </w:rPr>
            </w:pPr>
          </w:p>
        </w:tc>
      </w:tr>
      <w:tr w:rsidR="00DD15E7" w:rsidRPr="00DD15E7" w14:paraId="65BCF093" w14:textId="77777777" w:rsidTr="009C5701">
        <w:tc>
          <w:tcPr>
            <w:tcW w:w="14175" w:type="dxa"/>
            <w:gridSpan w:val="2"/>
          </w:tcPr>
          <w:p w14:paraId="1017A4B7" w14:textId="77777777" w:rsidR="00DD15E7" w:rsidRPr="00DD15E7" w:rsidRDefault="00DD15E7" w:rsidP="00DD15E7">
            <w:pPr>
              <w:shd w:val="clear" w:color="auto" w:fill="FFFFFF"/>
              <w:spacing w:after="0" w:line="240" w:lineRule="auto"/>
              <w:contextualSpacing/>
              <w:jc w:val="center"/>
              <w:rPr>
                <w:rFonts w:ascii="Times New Roman" w:eastAsia="Times New Roman" w:hAnsi="Times New Roman" w:cs="Times New Roman"/>
                <w:b/>
                <w:bCs/>
                <w:color w:val="333333"/>
                <w:sz w:val="28"/>
                <w:szCs w:val="28"/>
                <w:lang w:eastAsia="ru-RU"/>
              </w:rPr>
            </w:pPr>
            <w:r w:rsidRPr="00DD15E7">
              <w:rPr>
                <w:rFonts w:ascii="Times New Roman" w:eastAsia="Times New Roman" w:hAnsi="Times New Roman" w:cs="Times New Roman"/>
                <w:b/>
                <w:bCs/>
                <w:color w:val="333333"/>
                <w:sz w:val="28"/>
                <w:szCs w:val="28"/>
                <w:lang w:eastAsia="ru-RU"/>
              </w:rPr>
              <w:lastRenderedPageBreak/>
              <w:t>Постановление Кабинета Министров Кыргызской Республики</w:t>
            </w:r>
          </w:p>
          <w:p w14:paraId="7616CB1B" w14:textId="77777777" w:rsidR="00DD15E7" w:rsidRPr="00DD15E7" w:rsidRDefault="00DD15E7" w:rsidP="00DD15E7">
            <w:pPr>
              <w:shd w:val="clear" w:color="auto" w:fill="FFFFFF"/>
              <w:spacing w:after="0" w:line="240" w:lineRule="auto"/>
              <w:contextualSpacing/>
              <w:jc w:val="center"/>
              <w:rPr>
                <w:rFonts w:ascii="Times New Roman" w:eastAsia="Times New Roman" w:hAnsi="Times New Roman" w:cs="Times New Roman"/>
                <w:b/>
                <w:bCs/>
                <w:color w:val="333333"/>
                <w:sz w:val="28"/>
                <w:szCs w:val="28"/>
                <w:lang w:eastAsia="ru-RU"/>
              </w:rPr>
            </w:pPr>
            <w:r w:rsidRPr="00DD15E7">
              <w:rPr>
                <w:rFonts w:ascii="Times New Roman" w:eastAsia="Times New Roman" w:hAnsi="Times New Roman" w:cs="Times New Roman"/>
                <w:b/>
                <w:bCs/>
                <w:color w:val="333333"/>
                <w:sz w:val="28"/>
                <w:szCs w:val="28"/>
                <w:lang w:eastAsia="ru-RU"/>
              </w:rPr>
              <w:t>«О мерах по реализации требований статей 336 и 345 Налогового кодекса Кыргызской Республики»</w:t>
            </w:r>
          </w:p>
          <w:p w14:paraId="7115A08B" w14:textId="637AC7B6" w:rsidR="00DD15E7" w:rsidRPr="00DD15E7" w:rsidRDefault="00DD15E7" w:rsidP="00DD15E7">
            <w:pPr>
              <w:spacing w:after="0" w:line="240" w:lineRule="auto"/>
              <w:contextualSpacing/>
              <w:jc w:val="center"/>
              <w:rPr>
                <w:rFonts w:ascii="Times New Roman" w:hAnsi="Times New Roman" w:cs="Times New Roman"/>
                <w:b/>
                <w:sz w:val="28"/>
                <w:szCs w:val="28"/>
              </w:rPr>
            </w:pPr>
            <w:r w:rsidRPr="00DD15E7">
              <w:rPr>
                <w:rFonts w:ascii="Times New Roman" w:eastAsia="Times New Roman" w:hAnsi="Times New Roman" w:cs="Times New Roman"/>
                <w:b/>
                <w:bCs/>
                <w:color w:val="333333"/>
                <w:sz w:val="28"/>
                <w:szCs w:val="28"/>
                <w:lang w:eastAsia="ru-RU"/>
              </w:rPr>
              <w:t xml:space="preserve"> от 22 февраля 2022 года № 94</w:t>
            </w:r>
          </w:p>
        </w:tc>
      </w:tr>
      <w:tr w:rsidR="00DD15E7" w:rsidRPr="00DD15E7" w14:paraId="07AF92DE" w14:textId="77777777" w:rsidTr="00FC0533">
        <w:tc>
          <w:tcPr>
            <w:tcW w:w="7087" w:type="dxa"/>
          </w:tcPr>
          <w:p w14:paraId="52E961D6" w14:textId="5C4CE3C8" w:rsidR="00DD15E7" w:rsidRPr="00CF2CFC" w:rsidRDefault="00DD15E7" w:rsidP="00DD15E7">
            <w:pPr>
              <w:spacing w:after="0" w:line="240" w:lineRule="auto"/>
              <w:ind w:firstLine="601"/>
              <w:contextualSpacing/>
              <w:jc w:val="both"/>
              <w:rPr>
                <w:rFonts w:ascii="Times New Roman" w:eastAsia="Times New Roman" w:hAnsi="Times New Roman" w:cs="Times New Roman"/>
                <w:b/>
                <w:color w:val="333333"/>
                <w:sz w:val="28"/>
                <w:szCs w:val="28"/>
                <w:lang w:eastAsia="ru-RU"/>
              </w:rPr>
            </w:pPr>
            <w:r w:rsidRPr="00CF2CFC">
              <w:rPr>
                <w:rFonts w:ascii="Times New Roman" w:eastAsia="Times New Roman" w:hAnsi="Times New Roman" w:cs="Times New Roman"/>
                <w:b/>
                <w:color w:val="333333"/>
                <w:sz w:val="28"/>
                <w:szCs w:val="28"/>
                <w:lang w:eastAsia="ru-RU"/>
              </w:rPr>
              <w:t>…………………………</w:t>
            </w:r>
          </w:p>
          <w:p w14:paraId="68B39483" w14:textId="77777777" w:rsidR="00DD15E7" w:rsidRPr="00DD15E7" w:rsidRDefault="00DD15E7" w:rsidP="00DD15E7">
            <w:pPr>
              <w:spacing w:after="0" w:line="240" w:lineRule="auto"/>
              <w:ind w:firstLine="601"/>
              <w:contextualSpacing/>
              <w:jc w:val="both"/>
              <w:rPr>
                <w:rFonts w:ascii="Times New Roman" w:eastAsia="Times New Roman" w:hAnsi="Times New Roman" w:cs="Times New Roman"/>
                <w:color w:val="333333"/>
                <w:sz w:val="28"/>
                <w:szCs w:val="28"/>
                <w:lang w:eastAsia="ru-RU"/>
              </w:rPr>
            </w:pPr>
            <w:r w:rsidRPr="00DD15E7">
              <w:rPr>
                <w:rFonts w:ascii="Times New Roman" w:eastAsia="Times New Roman" w:hAnsi="Times New Roman" w:cs="Times New Roman"/>
                <w:color w:val="333333"/>
                <w:sz w:val="28"/>
                <w:szCs w:val="28"/>
                <w:lang w:eastAsia="ru-RU"/>
              </w:rPr>
              <w:t xml:space="preserve">5. Министерству экономики и коммерции Кыргызской Республики совместно с Министерством финансов Кыргызской Республики и Государственной налоговой службой при Министерстве финансов Кыргызской Республики по итогам проведения </w:t>
            </w:r>
            <w:r w:rsidRPr="00DD15E7">
              <w:rPr>
                <w:rFonts w:ascii="Times New Roman" w:eastAsia="Times New Roman" w:hAnsi="Times New Roman" w:cs="Times New Roman"/>
                <w:color w:val="333333"/>
                <w:sz w:val="28"/>
                <w:szCs w:val="28"/>
                <w:lang w:eastAsia="ru-RU"/>
              </w:rPr>
              <w:lastRenderedPageBreak/>
              <w:t xml:space="preserve">пилотного (экспериментального) проекта по цифровому администрированию акцизного налога в соответствии с постановлением Кабинета Министров Кыргызской Республики от 31 декабря 2021 года № 359 в срок до 31 </w:t>
            </w:r>
            <w:r w:rsidRPr="00DD15E7">
              <w:rPr>
                <w:rFonts w:ascii="Times New Roman" w:eastAsia="Times New Roman" w:hAnsi="Times New Roman" w:cs="Times New Roman"/>
                <w:b/>
                <w:bCs/>
                <w:strike/>
                <w:color w:val="333333"/>
                <w:sz w:val="28"/>
                <w:szCs w:val="28"/>
                <w:lang w:eastAsia="ru-RU"/>
              </w:rPr>
              <w:t>октября</w:t>
            </w:r>
            <w:r w:rsidRPr="00DD15E7">
              <w:rPr>
                <w:rFonts w:ascii="Times New Roman" w:eastAsia="Times New Roman" w:hAnsi="Times New Roman" w:cs="Times New Roman"/>
                <w:b/>
                <w:strike/>
                <w:color w:val="333333"/>
                <w:sz w:val="28"/>
                <w:szCs w:val="28"/>
                <w:lang w:eastAsia="ru-RU"/>
              </w:rPr>
              <w:t xml:space="preserve"> 2022</w:t>
            </w:r>
            <w:r w:rsidRPr="00DD15E7">
              <w:rPr>
                <w:rFonts w:ascii="Times New Roman" w:eastAsia="Times New Roman" w:hAnsi="Times New Roman" w:cs="Times New Roman"/>
                <w:color w:val="333333"/>
                <w:sz w:val="28"/>
                <w:szCs w:val="28"/>
                <w:lang w:eastAsia="ru-RU"/>
              </w:rPr>
              <w:t xml:space="preserve"> года рассмотреть целесообразность введения цифровой маркировки взамен марок акцизного сбора и внести в установленном порядке проект решения Кабинета Министров Кыргызской Республики.</w:t>
            </w:r>
          </w:p>
          <w:p w14:paraId="096A1134" w14:textId="77777777" w:rsidR="00DD15E7" w:rsidRDefault="00DD15E7" w:rsidP="00DD15E7">
            <w:pPr>
              <w:spacing w:after="0" w:line="240" w:lineRule="auto"/>
              <w:ind w:firstLine="601"/>
              <w:contextualSpacing/>
              <w:jc w:val="both"/>
              <w:rPr>
                <w:rFonts w:ascii="Times New Roman" w:eastAsia="Times New Roman" w:hAnsi="Times New Roman" w:cs="Times New Roman"/>
                <w:b/>
                <w:color w:val="333333"/>
                <w:sz w:val="28"/>
                <w:szCs w:val="28"/>
                <w:lang w:eastAsia="ru-RU"/>
              </w:rPr>
            </w:pPr>
            <w:r w:rsidRPr="00074EE2">
              <w:rPr>
                <w:rFonts w:ascii="Times New Roman" w:eastAsia="Times New Roman" w:hAnsi="Times New Roman" w:cs="Times New Roman"/>
                <w:b/>
                <w:color w:val="333333"/>
                <w:sz w:val="28"/>
                <w:szCs w:val="28"/>
                <w:lang w:eastAsia="ru-RU"/>
              </w:rPr>
              <w:t>………………………….</w:t>
            </w:r>
          </w:p>
          <w:p w14:paraId="502D9FF2" w14:textId="35EDFC4C" w:rsidR="00074EE2" w:rsidRPr="00074EE2" w:rsidRDefault="00074EE2" w:rsidP="00DD15E7">
            <w:pPr>
              <w:spacing w:after="0" w:line="240" w:lineRule="auto"/>
              <w:ind w:firstLine="601"/>
              <w:contextualSpacing/>
              <w:jc w:val="both"/>
              <w:rPr>
                <w:rFonts w:ascii="Times New Roman" w:hAnsi="Times New Roman" w:cs="Times New Roman"/>
                <w:b/>
                <w:sz w:val="28"/>
                <w:szCs w:val="28"/>
              </w:rPr>
            </w:pPr>
          </w:p>
        </w:tc>
        <w:tc>
          <w:tcPr>
            <w:tcW w:w="7088" w:type="dxa"/>
          </w:tcPr>
          <w:p w14:paraId="0CCB53FD" w14:textId="51B18635" w:rsidR="00DD15E7" w:rsidRPr="00CF2CFC" w:rsidRDefault="00DD15E7" w:rsidP="00DD15E7">
            <w:pPr>
              <w:spacing w:after="0" w:line="240" w:lineRule="auto"/>
              <w:ind w:firstLine="602"/>
              <w:contextualSpacing/>
              <w:jc w:val="both"/>
              <w:rPr>
                <w:rFonts w:ascii="Times New Roman" w:eastAsia="Times New Roman" w:hAnsi="Times New Roman" w:cs="Times New Roman"/>
                <w:b/>
                <w:color w:val="333333"/>
                <w:sz w:val="28"/>
                <w:szCs w:val="28"/>
                <w:lang w:eastAsia="ru-RU"/>
              </w:rPr>
            </w:pPr>
            <w:r w:rsidRPr="00CF2CFC">
              <w:rPr>
                <w:rFonts w:ascii="Times New Roman" w:eastAsia="Times New Roman" w:hAnsi="Times New Roman" w:cs="Times New Roman"/>
                <w:b/>
                <w:color w:val="333333"/>
                <w:sz w:val="28"/>
                <w:szCs w:val="28"/>
                <w:lang w:eastAsia="ru-RU"/>
              </w:rPr>
              <w:lastRenderedPageBreak/>
              <w:t>…………………</w:t>
            </w:r>
            <w:r w:rsidR="00CF2CFC">
              <w:rPr>
                <w:rFonts w:ascii="Times New Roman" w:eastAsia="Times New Roman" w:hAnsi="Times New Roman" w:cs="Times New Roman"/>
                <w:b/>
                <w:color w:val="333333"/>
                <w:sz w:val="28"/>
                <w:szCs w:val="28"/>
                <w:lang w:eastAsia="ru-RU"/>
              </w:rPr>
              <w:t>…..</w:t>
            </w:r>
            <w:r w:rsidRPr="00CF2CFC">
              <w:rPr>
                <w:rFonts w:ascii="Times New Roman" w:eastAsia="Times New Roman" w:hAnsi="Times New Roman" w:cs="Times New Roman"/>
                <w:b/>
                <w:color w:val="333333"/>
                <w:sz w:val="28"/>
                <w:szCs w:val="28"/>
                <w:lang w:eastAsia="ru-RU"/>
              </w:rPr>
              <w:t>.</w:t>
            </w:r>
          </w:p>
          <w:p w14:paraId="131328F5" w14:textId="77777777" w:rsidR="00DD15E7" w:rsidRPr="00DD15E7" w:rsidRDefault="00DD15E7" w:rsidP="00DD15E7">
            <w:pPr>
              <w:spacing w:after="0" w:line="240" w:lineRule="auto"/>
              <w:ind w:firstLine="602"/>
              <w:contextualSpacing/>
              <w:jc w:val="both"/>
              <w:rPr>
                <w:rFonts w:ascii="Times New Roman" w:eastAsia="Times New Roman" w:hAnsi="Times New Roman" w:cs="Times New Roman"/>
                <w:color w:val="333333"/>
                <w:sz w:val="28"/>
                <w:szCs w:val="28"/>
                <w:lang w:eastAsia="ru-RU"/>
              </w:rPr>
            </w:pPr>
            <w:r w:rsidRPr="00DD15E7">
              <w:rPr>
                <w:rFonts w:ascii="Times New Roman" w:eastAsia="Times New Roman" w:hAnsi="Times New Roman" w:cs="Times New Roman"/>
                <w:color w:val="333333"/>
                <w:sz w:val="28"/>
                <w:szCs w:val="28"/>
                <w:lang w:eastAsia="ru-RU"/>
              </w:rPr>
              <w:t xml:space="preserve">5. Министерству экономики и коммерции Кыргызской Республики совместно с Министерством финансов Кыргызской Республики и Государственной налоговой службой при Министерстве финансов Кыргызской Республики по итогам проведения </w:t>
            </w:r>
            <w:r w:rsidRPr="00DD15E7">
              <w:rPr>
                <w:rFonts w:ascii="Times New Roman" w:eastAsia="Times New Roman" w:hAnsi="Times New Roman" w:cs="Times New Roman"/>
                <w:color w:val="333333"/>
                <w:sz w:val="28"/>
                <w:szCs w:val="28"/>
                <w:lang w:eastAsia="ru-RU"/>
              </w:rPr>
              <w:lastRenderedPageBreak/>
              <w:t xml:space="preserve">пилотного (экспериментального) проекта по цифровому администрированию акцизного налога в соответствии с постановлением Кабинета Министров Кыргызской Республики от 31 декабря 2021 года № 359 в срок до 31 </w:t>
            </w:r>
            <w:r w:rsidRPr="00DD15E7">
              <w:rPr>
                <w:rFonts w:ascii="Times New Roman" w:eastAsia="Times New Roman" w:hAnsi="Times New Roman" w:cs="Times New Roman"/>
                <w:b/>
                <w:bCs/>
                <w:color w:val="333333"/>
                <w:sz w:val="28"/>
                <w:szCs w:val="28"/>
                <w:lang w:eastAsia="ru-RU"/>
              </w:rPr>
              <w:t xml:space="preserve">марта </w:t>
            </w:r>
            <w:r w:rsidRPr="00DD15E7">
              <w:rPr>
                <w:rFonts w:ascii="Times New Roman" w:eastAsia="Times New Roman" w:hAnsi="Times New Roman" w:cs="Times New Roman"/>
                <w:b/>
                <w:color w:val="333333"/>
                <w:sz w:val="28"/>
                <w:szCs w:val="28"/>
                <w:lang w:eastAsia="ru-RU"/>
              </w:rPr>
              <w:t>2023</w:t>
            </w:r>
            <w:r w:rsidRPr="00DD15E7">
              <w:rPr>
                <w:rFonts w:ascii="Times New Roman" w:eastAsia="Times New Roman" w:hAnsi="Times New Roman" w:cs="Times New Roman"/>
                <w:color w:val="333333"/>
                <w:sz w:val="28"/>
                <w:szCs w:val="28"/>
                <w:lang w:eastAsia="ru-RU"/>
              </w:rPr>
              <w:t xml:space="preserve"> года рассмотреть целесообразность введения цифровой маркировки взамен марок акцизного сбора и внести в установленном порядке проект решения Кабинета Министров Кыргызской Республики.</w:t>
            </w:r>
          </w:p>
          <w:p w14:paraId="4522A6DF" w14:textId="77777777" w:rsidR="00DD15E7" w:rsidRDefault="00DD15E7" w:rsidP="00DD15E7">
            <w:pPr>
              <w:spacing w:after="0" w:line="240" w:lineRule="auto"/>
              <w:ind w:firstLine="602"/>
              <w:contextualSpacing/>
              <w:jc w:val="both"/>
              <w:rPr>
                <w:rFonts w:ascii="Times New Roman" w:eastAsia="Times New Roman" w:hAnsi="Times New Roman" w:cs="Times New Roman"/>
                <w:b/>
                <w:color w:val="333333"/>
                <w:sz w:val="28"/>
                <w:szCs w:val="28"/>
                <w:lang w:eastAsia="ru-RU"/>
              </w:rPr>
            </w:pPr>
            <w:r w:rsidRPr="00074EE2">
              <w:rPr>
                <w:rFonts w:ascii="Times New Roman" w:eastAsia="Times New Roman" w:hAnsi="Times New Roman" w:cs="Times New Roman"/>
                <w:b/>
                <w:color w:val="333333"/>
                <w:sz w:val="28"/>
                <w:szCs w:val="28"/>
                <w:lang w:eastAsia="ru-RU"/>
              </w:rPr>
              <w:t>………………….</w:t>
            </w:r>
          </w:p>
          <w:p w14:paraId="015DD48B" w14:textId="0C064C8E" w:rsidR="00074EE2" w:rsidRPr="00074EE2" w:rsidRDefault="00074EE2" w:rsidP="00DD15E7">
            <w:pPr>
              <w:spacing w:after="0" w:line="240" w:lineRule="auto"/>
              <w:ind w:firstLine="602"/>
              <w:contextualSpacing/>
              <w:jc w:val="both"/>
              <w:rPr>
                <w:rFonts w:ascii="Times New Roman" w:hAnsi="Times New Roman" w:cs="Times New Roman"/>
                <w:b/>
                <w:sz w:val="28"/>
                <w:szCs w:val="28"/>
              </w:rPr>
            </w:pPr>
          </w:p>
        </w:tc>
      </w:tr>
      <w:tr w:rsidR="00DC061D" w:rsidRPr="00DD15E7" w14:paraId="5053CF07" w14:textId="77777777" w:rsidTr="009C5701">
        <w:tc>
          <w:tcPr>
            <w:tcW w:w="14175" w:type="dxa"/>
            <w:gridSpan w:val="2"/>
          </w:tcPr>
          <w:p w14:paraId="4ABBDA39" w14:textId="77777777" w:rsidR="00CF2CFC" w:rsidRPr="00CF2CFC" w:rsidRDefault="00CF2CFC" w:rsidP="00CF2CFC">
            <w:pPr>
              <w:spacing w:after="0" w:line="240" w:lineRule="auto"/>
              <w:contextualSpacing/>
              <w:jc w:val="center"/>
              <w:rPr>
                <w:rFonts w:ascii="Times New Roman" w:eastAsia="Times New Roman" w:hAnsi="Times New Roman" w:cs="Times New Roman"/>
                <w:b/>
                <w:bCs/>
                <w:color w:val="333333"/>
                <w:sz w:val="28"/>
                <w:szCs w:val="28"/>
                <w:lang w:eastAsia="ru-RU"/>
              </w:rPr>
            </w:pPr>
            <w:r w:rsidRPr="00CF2CFC">
              <w:rPr>
                <w:rFonts w:ascii="Times New Roman" w:eastAsia="Times New Roman" w:hAnsi="Times New Roman" w:cs="Times New Roman"/>
                <w:b/>
                <w:bCs/>
                <w:color w:val="333333"/>
                <w:sz w:val="28"/>
                <w:szCs w:val="28"/>
                <w:lang w:eastAsia="ru-RU"/>
              </w:rPr>
              <w:lastRenderedPageBreak/>
              <w:t xml:space="preserve">Постановление Кабинета Министров Кыргызской Республики </w:t>
            </w:r>
          </w:p>
          <w:p w14:paraId="5061BB1B" w14:textId="23AF8790" w:rsidR="00DC061D" w:rsidRPr="00DD15E7" w:rsidRDefault="00CF2CFC" w:rsidP="00CF2CFC">
            <w:pPr>
              <w:spacing w:after="0" w:line="240" w:lineRule="auto"/>
              <w:jc w:val="center"/>
              <w:rPr>
                <w:rFonts w:ascii="Times New Roman" w:hAnsi="Times New Roman" w:cs="Times New Roman"/>
                <w:b/>
                <w:sz w:val="28"/>
                <w:szCs w:val="28"/>
              </w:rPr>
            </w:pPr>
            <w:r w:rsidRPr="00CF2CFC">
              <w:rPr>
                <w:rFonts w:ascii="Times New Roman" w:eastAsia="Times New Roman" w:hAnsi="Times New Roman" w:cs="Times New Roman"/>
                <w:b/>
                <w:bCs/>
                <w:sz w:val="28"/>
                <w:szCs w:val="28"/>
                <w:lang w:eastAsia="ru-RU"/>
              </w:rPr>
              <w:t>«О проведении пилотного (экспериментального) проекта по маркировке отдельных видов товаров средствами цифровой идентификации</w:t>
            </w:r>
            <w:r w:rsidRPr="00CF2CFC">
              <w:rPr>
                <w:rFonts w:ascii="Times New Roman" w:eastAsia="Times New Roman" w:hAnsi="Times New Roman" w:cs="Times New Roman"/>
                <w:b/>
                <w:bCs/>
                <w:color w:val="333333"/>
                <w:sz w:val="28"/>
                <w:szCs w:val="28"/>
                <w:lang w:eastAsia="ru-RU"/>
              </w:rPr>
              <w:t>» от 11 марта 2022 года № 136</w:t>
            </w:r>
          </w:p>
        </w:tc>
      </w:tr>
      <w:tr w:rsidR="008E417C" w:rsidRPr="00DD15E7" w14:paraId="4256B55D" w14:textId="77777777" w:rsidTr="00FC0533">
        <w:tc>
          <w:tcPr>
            <w:tcW w:w="7087" w:type="dxa"/>
          </w:tcPr>
          <w:p w14:paraId="72184931" w14:textId="77777777" w:rsidR="00CF2CFC" w:rsidRDefault="00CF2CFC" w:rsidP="00CF2CFC">
            <w:pPr>
              <w:tabs>
                <w:tab w:val="left" w:pos="993"/>
              </w:tabs>
              <w:spacing w:after="0" w:line="240" w:lineRule="auto"/>
              <w:ind w:firstLine="60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p w14:paraId="28BCDF54" w14:textId="77777777" w:rsidR="00CF2CFC" w:rsidRPr="00CF2CFC" w:rsidRDefault="00CF2CFC" w:rsidP="00CF2CFC">
            <w:pPr>
              <w:tabs>
                <w:tab w:val="left" w:pos="993"/>
              </w:tabs>
              <w:spacing w:after="0" w:line="240" w:lineRule="auto"/>
              <w:ind w:firstLine="60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9. </w:t>
            </w:r>
            <w:r w:rsidRPr="00CF2CFC">
              <w:rPr>
                <w:rFonts w:ascii="Times New Roman" w:eastAsia="Times New Roman" w:hAnsi="Times New Roman" w:cs="Times New Roman"/>
                <w:sz w:val="28"/>
                <w:szCs w:val="28"/>
                <w:lang w:eastAsia="ru-RU"/>
              </w:rPr>
              <w:t xml:space="preserve">Настоящее постановление вступает в силу по истечении пятнадцати дней со дня официального опубликования и действует до </w:t>
            </w:r>
            <w:r w:rsidRPr="00CF2CFC">
              <w:rPr>
                <w:rFonts w:ascii="Times New Roman" w:eastAsia="Times New Roman" w:hAnsi="Times New Roman" w:cs="Times New Roman"/>
                <w:b/>
                <w:strike/>
                <w:sz w:val="28"/>
                <w:szCs w:val="28"/>
                <w:lang w:eastAsia="ru-RU"/>
              </w:rPr>
              <w:t>30 сентября 2022 года</w:t>
            </w:r>
            <w:r w:rsidRPr="00CF2CFC">
              <w:rPr>
                <w:rFonts w:ascii="Times New Roman" w:eastAsia="Times New Roman" w:hAnsi="Times New Roman" w:cs="Times New Roman"/>
                <w:sz w:val="28"/>
                <w:szCs w:val="28"/>
                <w:lang w:eastAsia="ru-RU"/>
              </w:rPr>
              <w:t>.</w:t>
            </w:r>
          </w:p>
          <w:p w14:paraId="76750804" w14:textId="44005A25" w:rsidR="008D1AFB" w:rsidRPr="00DD15E7" w:rsidRDefault="008D1AFB" w:rsidP="00CF2CFC">
            <w:pPr>
              <w:pStyle w:val="tkNazvanie"/>
              <w:tabs>
                <w:tab w:val="left" w:pos="885"/>
              </w:tabs>
              <w:spacing w:before="0" w:after="0" w:line="240" w:lineRule="auto"/>
              <w:ind w:left="29" w:right="36" w:firstLine="572"/>
              <w:jc w:val="both"/>
              <w:rPr>
                <w:rFonts w:ascii="Times New Roman" w:hAnsi="Times New Roman" w:cs="Times New Roman"/>
                <w:b w:val="0"/>
                <w:bCs w:val="0"/>
                <w:color w:val="333333"/>
                <w:sz w:val="28"/>
                <w:szCs w:val="28"/>
              </w:rPr>
            </w:pPr>
          </w:p>
        </w:tc>
        <w:tc>
          <w:tcPr>
            <w:tcW w:w="7088" w:type="dxa"/>
          </w:tcPr>
          <w:p w14:paraId="48970AE8" w14:textId="77777777" w:rsidR="00CF2CFC" w:rsidRDefault="00CF2CFC" w:rsidP="00CF2CFC">
            <w:pPr>
              <w:tabs>
                <w:tab w:val="left" w:pos="993"/>
              </w:tabs>
              <w:spacing w:after="0" w:line="240" w:lineRule="auto"/>
              <w:ind w:firstLine="602"/>
              <w:jc w:val="both"/>
              <w:rPr>
                <w:rFonts w:ascii="Times New Roman" w:hAnsi="Times New Roman" w:cs="Times New Roman"/>
                <w:b/>
                <w:sz w:val="28"/>
                <w:szCs w:val="28"/>
              </w:rPr>
            </w:pPr>
            <w:r>
              <w:rPr>
                <w:rFonts w:ascii="Times New Roman" w:hAnsi="Times New Roman" w:cs="Times New Roman"/>
                <w:b/>
                <w:sz w:val="28"/>
                <w:szCs w:val="28"/>
              </w:rPr>
              <w:t>…………………..</w:t>
            </w:r>
          </w:p>
          <w:p w14:paraId="658A37F3" w14:textId="77777777" w:rsidR="00CF2CFC" w:rsidRPr="00CF2CFC" w:rsidRDefault="00CF2CFC" w:rsidP="00CF2CFC">
            <w:pPr>
              <w:tabs>
                <w:tab w:val="left" w:pos="993"/>
              </w:tabs>
              <w:spacing w:after="0" w:line="240" w:lineRule="auto"/>
              <w:ind w:firstLine="60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9. </w:t>
            </w:r>
            <w:r w:rsidRPr="00CF2CFC">
              <w:rPr>
                <w:rFonts w:ascii="Times New Roman" w:eastAsia="Times New Roman" w:hAnsi="Times New Roman" w:cs="Times New Roman"/>
                <w:sz w:val="28"/>
                <w:szCs w:val="28"/>
                <w:lang w:eastAsia="ru-RU"/>
              </w:rPr>
              <w:t xml:space="preserve">Настоящее постановление вступает в силу по истечении пятнадцати дней со дня официального опубликования и действует до </w:t>
            </w:r>
            <w:r>
              <w:rPr>
                <w:rFonts w:ascii="Times New Roman" w:eastAsia="Times New Roman" w:hAnsi="Times New Roman" w:cs="Times New Roman"/>
                <w:b/>
                <w:sz w:val="28"/>
                <w:szCs w:val="28"/>
                <w:lang w:eastAsia="ru-RU"/>
              </w:rPr>
              <w:t>31 марта</w:t>
            </w:r>
            <w:r w:rsidRPr="00CF2CFC">
              <w:rPr>
                <w:rFonts w:ascii="Times New Roman" w:eastAsia="Times New Roman" w:hAnsi="Times New Roman" w:cs="Times New Roman"/>
                <w:b/>
                <w:sz w:val="28"/>
                <w:szCs w:val="28"/>
                <w:lang w:eastAsia="ru-RU"/>
              </w:rPr>
              <w:t xml:space="preserve"> 202</w:t>
            </w:r>
            <w:r>
              <w:rPr>
                <w:rFonts w:ascii="Times New Roman" w:eastAsia="Times New Roman" w:hAnsi="Times New Roman" w:cs="Times New Roman"/>
                <w:b/>
                <w:sz w:val="28"/>
                <w:szCs w:val="28"/>
                <w:lang w:eastAsia="ru-RU"/>
              </w:rPr>
              <w:t>3</w:t>
            </w:r>
            <w:r w:rsidRPr="00CF2CFC">
              <w:rPr>
                <w:rFonts w:ascii="Times New Roman" w:eastAsia="Times New Roman" w:hAnsi="Times New Roman" w:cs="Times New Roman"/>
                <w:b/>
                <w:sz w:val="28"/>
                <w:szCs w:val="28"/>
                <w:lang w:eastAsia="ru-RU"/>
              </w:rPr>
              <w:t xml:space="preserve"> года</w:t>
            </w:r>
            <w:r w:rsidRPr="00CF2CFC">
              <w:rPr>
                <w:rFonts w:ascii="Times New Roman" w:eastAsia="Times New Roman" w:hAnsi="Times New Roman" w:cs="Times New Roman"/>
                <w:sz w:val="28"/>
                <w:szCs w:val="28"/>
                <w:lang w:eastAsia="ru-RU"/>
              </w:rPr>
              <w:t>.</w:t>
            </w:r>
          </w:p>
          <w:p w14:paraId="23EFD1F7" w14:textId="39184D29" w:rsidR="00DD15E7" w:rsidRPr="00DD15E7" w:rsidRDefault="00DD15E7" w:rsidP="00CF2CFC">
            <w:pPr>
              <w:pStyle w:val="tkNazvanie"/>
              <w:tabs>
                <w:tab w:val="left" w:pos="885"/>
              </w:tabs>
              <w:spacing w:before="0" w:after="0" w:line="240" w:lineRule="auto"/>
              <w:ind w:left="0" w:right="36"/>
              <w:jc w:val="both"/>
              <w:rPr>
                <w:rFonts w:ascii="Times New Roman" w:hAnsi="Times New Roman" w:cs="Times New Roman"/>
                <w:color w:val="333333"/>
                <w:sz w:val="28"/>
                <w:szCs w:val="28"/>
              </w:rPr>
            </w:pPr>
          </w:p>
        </w:tc>
      </w:tr>
    </w:tbl>
    <w:p w14:paraId="13789950" w14:textId="77777777" w:rsidR="00551DD2" w:rsidRDefault="00551DD2" w:rsidP="00DD15E7">
      <w:pPr>
        <w:spacing w:after="0" w:line="240" w:lineRule="auto"/>
        <w:contextualSpacing/>
        <w:rPr>
          <w:rFonts w:ascii="Times New Roman" w:hAnsi="Times New Roman" w:cs="Times New Roman"/>
          <w:sz w:val="28"/>
          <w:szCs w:val="28"/>
        </w:rPr>
      </w:pPr>
    </w:p>
    <w:p w14:paraId="0B65CF35" w14:textId="77777777" w:rsidR="009C5701" w:rsidRDefault="009C5701" w:rsidP="00DD15E7">
      <w:pPr>
        <w:spacing w:after="0" w:line="240" w:lineRule="auto"/>
        <w:contextualSpacing/>
        <w:rPr>
          <w:rFonts w:ascii="Times New Roman" w:hAnsi="Times New Roman" w:cs="Times New Roman"/>
          <w:sz w:val="28"/>
          <w:szCs w:val="28"/>
        </w:rPr>
      </w:pPr>
    </w:p>
    <w:p w14:paraId="5BCACB97" w14:textId="77777777" w:rsidR="009C5701" w:rsidRDefault="009C5701" w:rsidP="00DD15E7">
      <w:pPr>
        <w:spacing w:after="0" w:line="240" w:lineRule="auto"/>
        <w:contextualSpacing/>
        <w:rPr>
          <w:rFonts w:ascii="Times New Roman" w:hAnsi="Times New Roman" w:cs="Times New Roman"/>
          <w:sz w:val="28"/>
          <w:szCs w:val="28"/>
        </w:rPr>
      </w:pPr>
    </w:p>
    <w:p w14:paraId="0DF1478F" w14:textId="77777777" w:rsidR="009C5701" w:rsidRDefault="009C5701" w:rsidP="00DD15E7">
      <w:pPr>
        <w:spacing w:after="0" w:line="240" w:lineRule="auto"/>
        <w:contextualSpacing/>
        <w:rPr>
          <w:rFonts w:ascii="Times New Roman" w:hAnsi="Times New Roman" w:cs="Times New Roman"/>
          <w:sz w:val="28"/>
          <w:szCs w:val="28"/>
        </w:rPr>
      </w:pPr>
    </w:p>
    <w:p w14:paraId="7C52FB68" w14:textId="77777777" w:rsidR="009C5701" w:rsidRDefault="009C5701" w:rsidP="00DD15E7">
      <w:pPr>
        <w:spacing w:after="0" w:line="240" w:lineRule="auto"/>
        <w:contextualSpacing/>
        <w:rPr>
          <w:rFonts w:ascii="Times New Roman" w:hAnsi="Times New Roman" w:cs="Times New Roman"/>
          <w:sz w:val="28"/>
          <w:szCs w:val="28"/>
        </w:rPr>
      </w:pPr>
    </w:p>
    <w:p w14:paraId="1683C968" w14:textId="77777777" w:rsidR="009C5701" w:rsidRDefault="009C5701" w:rsidP="00DD15E7">
      <w:pPr>
        <w:spacing w:after="0" w:line="240" w:lineRule="auto"/>
        <w:contextualSpacing/>
        <w:rPr>
          <w:rFonts w:ascii="Times New Roman" w:hAnsi="Times New Roman" w:cs="Times New Roman"/>
          <w:sz w:val="28"/>
          <w:szCs w:val="28"/>
        </w:rPr>
      </w:pPr>
    </w:p>
    <w:p w14:paraId="58D26196" w14:textId="77777777" w:rsidR="009C5701" w:rsidRDefault="009C5701" w:rsidP="00DD15E7">
      <w:pPr>
        <w:spacing w:after="0" w:line="240" w:lineRule="auto"/>
        <w:contextualSpacing/>
        <w:rPr>
          <w:rFonts w:ascii="Times New Roman" w:hAnsi="Times New Roman" w:cs="Times New Roman"/>
          <w:sz w:val="28"/>
          <w:szCs w:val="28"/>
        </w:rPr>
      </w:pPr>
    </w:p>
    <w:p w14:paraId="19F6AA49" w14:textId="77777777" w:rsidR="009C5701" w:rsidRDefault="009C5701" w:rsidP="00DD15E7">
      <w:pPr>
        <w:spacing w:after="0" w:line="240" w:lineRule="auto"/>
        <w:contextualSpacing/>
        <w:rPr>
          <w:rFonts w:ascii="Times New Roman" w:hAnsi="Times New Roman" w:cs="Times New Roman"/>
          <w:sz w:val="28"/>
          <w:szCs w:val="28"/>
        </w:rPr>
      </w:pPr>
    </w:p>
    <w:p w14:paraId="26EF707D" w14:textId="77777777" w:rsidR="009C5701" w:rsidRDefault="009C5701" w:rsidP="00DD15E7">
      <w:pPr>
        <w:spacing w:after="0" w:line="240" w:lineRule="auto"/>
        <w:contextualSpacing/>
        <w:rPr>
          <w:rFonts w:ascii="Times New Roman" w:hAnsi="Times New Roman" w:cs="Times New Roman"/>
          <w:sz w:val="28"/>
          <w:szCs w:val="28"/>
        </w:rPr>
      </w:pPr>
    </w:p>
    <w:p w14:paraId="4ABB2734" w14:textId="77777777" w:rsidR="009C5701" w:rsidRDefault="009C5701" w:rsidP="00DD15E7">
      <w:pPr>
        <w:spacing w:after="0" w:line="240" w:lineRule="auto"/>
        <w:contextualSpacing/>
        <w:rPr>
          <w:rFonts w:ascii="Times New Roman" w:hAnsi="Times New Roman" w:cs="Times New Roman"/>
          <w:sz w:val="28"/>
          <w:szCs w:val="28"/>
        </w:rPr>
      </w:pPr>
    </w:p>
    <w:p w14:paraId="08DBCDC9" w14:textId="77777777" w:rsidR="009C5701" w:rsidRDefault="009C5701" w:rsidP="00DD15E7">
      <w:pPr>
        <w:spacing w:after="0" w:line="240" w:lineRule="auto"/>
        <w:contextualSpacing/>
        <w:rPr>
          <w:rFonts w:ascii="Times New Roman" w:hAnsi="Times New Roman" w:cs="Times New Roman"/>
          <w:sz w:val="28"/>
          <w:szCs w:val="28"/>
        </w:rPr>
      </w:pPr>
    </w:p>
    <w:p w14:paraId="49ACD633" w14:textId="77777777" w:rsidR="009C5701" w:rsidRPr="009C5701" w:rsidRDefault="009C5701" w:rsidP="009C5701">
      <w:pPr>
        <w:spacing w:after="0" w:line="240" w:lineRule="auto"/>
        <w:jc w:val="center"/>
        <w:rPr>
          <w:rFonts w:ascii="Times New Roman" w:hAnsi="Times New Roman" w:cs="Times New Roman"/>
          <w:b/>
          <w:sz w:val="28"/>
          <w:szCs w:val="28"/>
        </w:rPr>
      </w:pPr>
      <w:r w:rsidRPr="009C5701">
        <w:rPr>
          <w:rFonts w:ascii="Times New Roman" w:hAnsi="Times New Roman" w:cs="Times New Roman"/>
          <w:b/>
          <w:sz w:val="28"/>
          <w:szCs w:val="28"/>
        </w:rPr>
        <w:lastRenderedPageBreak/>
        <w:t xml:space="preserve">Сравнительная таблица </w:t>
      </w:r>
    </w:p>
    <w:p w14:paraId="06A2455D" w14:textId="77777777" w:rsidR="009C5701" w:rsidRPr="009C5701" w:rsidRDefault="009C5701" w:rsidP="009C5701">
      <w:pPr>
        <w:spacing w:after="0" w:line="240" w:lineRule="auto"/>
        <w:jc w:val="center"/>
        <w:rPr>
          <w:rFonts w:ascii="Times New Roman" w:hAnsi="Times New Roman" w:cs="Times New Roman"/>
          <w:b/>
          <w:sz w:val="28"/>
          <w:szCs w:val="28"/>
        </w:rPr>
      </w:pPr>
      <w:r w:rsidRPr="009C5701">
        <w:rPr>
          <w:rFonts w:ascii="Times New Roman" w:hAnsi="Times New Roman" w:cs="Times New Roman"/>
          <w:b/>
          <w:sz w:val="28"/>
          <w:szCs w:val="28"/>
        </w:rPr>
        <w:t>к Временному положению о цифровом администрировании акцизного налога в Кыргызской Республике для алкогольной и табачной продукции, за исключением сигарет и изделий с нагреваемым табаком</w:t>
      </w:r>
    </w:p>
    <w:p w14:paraId="1A4BA44E" w14:textId="77777777" w:rsidR="009C5701" w:rsidRPr="009C5701" w:rsidRDefault="009C5701" w:rsidP="009C5701">
      <w:pPr>
        <w:spacing w:after="0" w:line="240" w:lineRule="auto"/>
        <w:jc w:val="center"/>
        <w:rPr>
          <w:rFonts w:ascii="Times New Roman" w:hAnsi="Times New Roman" w:cs="Times New Roman"/>
          <w:b/>
          <w:sz w:val="28"/>
          <w:szCs w:val="28"/>
        </w:rPr>
      </w:pPr>
    </w:p>
    <w:tbl>
      <w:tblPr>
        <w:tblStyle w:val="a3"/>
        <w:tblW w:w="14709" w:type="dxa"/>
        <w:tblLook w:val="04A0" w:firstRow="1" w:lastRow="0" w:firstColumn="1" w:lastColumn="0" w:noHBand="0" w:noVBand="1"/>
      </w:tblPr>
      <w:tblGrid>
        <w:gridCol w:w="7338"/>
        <w:gridCol w:w="7371"/>
      </w:tblGrid>
      <w:tr w:rsidR="009C5701" w:rsidRPr="009C5701" w14:paraId="50827BBA" w14:textId="77777777" w:rsidTr="009C5701">
        <w:tc>
          <w:tcPr>
            <w:tcW w:w="7338" w:type="dxa"/>
          </w:tcPr>
          <w:p w14:paraId="2C380AD4" w14:textId="77777777" w:rsidR="001D338B" w:rsidRDefault="001D338B" w:rsidP="009C5701">
            <w:pPr>
              <w:spacing w:after="0" w:line="240" w:lineRule="auto"/>
              <w:ind w:left="29"/>
              <w:jc w:val="center"/>
              <w:rPr>
                <w:rFonts w:ascii="Times New Roman" w:eastAsia="Times New Roman" w:hAnsi="Times New Roman" w:cs="Times New Roman"/>
                <w:b/>
                <w:bCs/>
                <w:sz w:val="28"/>
                <w:szCs w:val="28"/>
                <w:lang w:eastAsia="ru-RU"/>
              </w:rPr>
            </w:pPr>
          </w:p>
          <w:p w14:paraId="7D042C9F" w14:textId="77777777" w:rsidR="001D338B" w:rsidRDefault="001D338B" w:rsidP="009C5701">
            <w:pPr>
              <w:spacing w:after="0" w:line="240" w:lineRule="auto"/>
              <w:ind w:left="29"/>
              <w:jc w:val="center"/>
              <w:rPr>
                <w:rFonts w:ascii="Times New Roman" w:eastAsia="Times New Roman" w:hAnsi="Times New Roman" w:cs="Times New Roman"/>
                <w:b/>
                <w:bCs/>
                <w:sz w:val="28"/>
                <w:szCs w:val="28"/>
                <w:lang w:eastAsia="ru-RU"/>
              </w:rPr>
            </w:pPr>
          </w:p>
          <w:p w14:paraId="62EAFB8E" w14:textId="77777777" w:rsidR="009C5701" w:rsidRPr="009C5701" w:rsidRDefault="009C5701" w:rsidP="009C5701">
            <w:pPr>
              <w:spacing w:after="0" w:line="240" w:lineRule="auto"/>
              <w:ind w:left="29"/>
              <w:jc w:val="center"/>
              <w:rPr>
                <w:rFonts w:ascii="Times New Roman" w:eastAsia="Times New Roman" w:hAnsi="Times New Roman" w:cs="Times New Roman"/>
                <w:b/>
                <w:bCs/>
                <w:sz w:val="28"/>
                <w:szCs w:val="28"/>
                <w:lang w:eastAsia="ru-RU"/>
              </w:rPr>
            </w:pPr>
            <w:r w:rsidRPr="009C5701">
              <w:rPr>
                <w:rFonts w:ascii="Times New Roman" w:eastAsia="Times New Roman" w:hAnsi="Times New Roman" w:cs="Times New Roman"/>
                <w:b/>
                <w:bCs/>
                <w:sz w:val="28"/>
                <w:szCs w:val="28"/>
                <w:lang w:eastAsia="ru-RU"/>
              </w:rPr>
              <w:t xml:space="preserve">ВРЕМЕННОЕ ПОЛОЖЕНИЕ </w:t>
            </w:r>
          </w:p>
          <w:p w14:paraId="6BC171C4" w14:textId="77777777" w:rsidR="009C5701" w:rsidRPr="009C5701" w:rsidRDefault="009C5701" w:rsidP="009C5701">
            <w:pPr>
              <w:spacing w:after="0" w:line="240" w:lineRule="auto"/>
              <w:ind w:left="29"/>
              <w:jc w:val="center"/>
              <w:rPr>
                <w:rFonts w:ascii="Times New Roman" w:eastAsia="Times New Roman" w:hAnsi="Times New Roman" w:cs="Times New Roman"/>
                <w:b/>
                <w:bCs/>
                <w:sz w:val="28"/>
                <w:szCs w:val="28"/>
                <w:lang w:eastAsia="ru-RU"/>
              </w:rPr>
            </w:pPr>
            <w:r w:rsidRPr="009C5701">
              <w:rPr>
                <w:rFonts w:ascii="Times New Roman" w:eastAsia="Times New Roman" w:hAnsi="Times New Roman" w:cs="Times New Roman"/>
                <w:b/>
                <w:bCs/>
                <w:sz w:val="28"/>
                <w:szCs w:val="28"/>
                <w:lang w:eastAsia="ru-RU"/>
              </w:rPr>
              <w:t>о цифровом администрировании акцизного налога в Кыргызской Республике</w:t>
            </w:r>
          </w:p>
          <w:p w14:paraId="77365DB7" w14:textId="77777777" w:rsidR="009C5701" w:rsidRPr="009C5701" w:rsidRDefault="009C5701" w:rsidP="009C5701">
            <w:pPr>
              <w:spacing w:after="0" w:line="240" w:lineRule="auto"/>
              <w:jc w:val="center"/>
              <w:rPr>
                <w:rFonts w:ascii="Times New Roman" w:eastAsia="Calibri" w:hAnsi="Times New Roman" w:cs="Times New Roman"/>
                <w:sz w:val="28"/>
                <w:szCs w:val="28"/>
              </w:rPr>
            </w:pPr>
            <w:r w:rsidRPr="009C5701">
              <w:rPr>
                <w:rFonts w:ascii="Times New Roman" w:eastAsia="Times New Roman" w:hAnsi="Times New Roman" w:cs="Times New Roman"/>
                <w:b/>
                <w:bCs/>
                <w:sz w:val="28"/>
                <w:szCs w:val="28"/>
                <w:lang w:eastAsia="ru-RU"/>
              </w:rPr>
              <w:t>(</w:t>
            </w:r>
            <w:r w:rsidRPr="009C5701">
              <w:rPr>
                <w:rFonts w:ascii="Times New Roman" w:eastAsia="Times New Roman" w:hAnsi="Times New Roman" w:cs="Times New Roman"/>
                <w:bCs/>
                <w:sz w:val="28"/>
                <w:szCs w:val="28"/>
                <w:lang w:eastAsia="ru-RU"/>
              </w:rPr>
              <w:t xml:space="preserve">утверждено </w:t>
            </w:r>
            <w:r w:rsidRPr="009C5701">
              <w:rPr>
                <w:rFonts w:ascii="Times New Roman" w:eastAsia="Calibri" w:hAnsi="Times New Roman" w:cs="Times New Roman"/>
                <w:sz w:val="28"/>
                <w:szCs w:val="28"/>
              </w:rPr>
              <w:t>постановлением КМ КР от 31 декабря 2022 года № 359)</w:t>
            </w:r>
          </w:p>
        </w:tc>
        <w:tc>
          <w:tcPr>
            <w:tcW w:w="7371" w:type="dxa"/>
          </w:tcPr>
          <w:p w14:paraId="29775163" w14:textId="2F9CC4D6" w:rsidR="001D338B" w:rsidRDefault="001D338B" w:rsidP="001D338B">
            <w:pPr>
              <w:shd w:val="clear" w:color="auto" w:fill="FFFFFF"/>
              <w:spacing w:after="0" w:line="240" w:lineRule="auto"/>
              <w:ind w:left="33" w:right="-108"/>
              <w:jc w:val="right"/>
              <w:rPr>
                <w:rFonts w:ascii="Times New Roman" w:eastAsia="Times New Roman" w:hAnsi="Times New Roman" w:cs="Times New Roman"/>
                <w:b/>
                <w:bCs/>
                <w:color w:val="2B2B2B"/>
                <w:sz w:val="28"/>
                <w:szCs w:val="28"/>
                <w:lang w:eastAsia="ru-RU"/>
              </w:rPr>
            </w:pPr>
            <w:r>
              <w:rPr>
                <w:rFonts w:ascii="Times New Roman" w:eastAsia="Times New Roman" w:hAnsi="Times New Roman" w:cs="Times New Roman"/>
                <w:b/>
                <w:bCs/>
                <w:color w:val="2B2B2B"/>
                <w:sz w:val="28"/>
                <w:szCs w:val="28"/>
                <w:lang w:eastAsia="ru-RU"/>
              </w:rPr>
              <w:t>Приложение №1</w:t>
            </w:r>
          </w:p>
          <w:p w14:paraId="22C0521A" w14:textId="77777777" w:rsidR="001D338B" w:rsidRPr="001D338B" w:rsidRDefault="001D338B" w:rsidP="001D338B">
            <w:pPr>
              <w:shd w:val="clear" w:color="auto" w:fill="FFFFFF"/>
              <w:spacing w:after="0" w:line="240" w:lineRule="auto"/>
              <w:ind w:left="33" w:right="-108"/>
              <w:jc w:val="right"/>
              <w:rPr>
                <w:rFonts w:ascii="Times New Roman" w:eastAsia="Times New Roman" w:hAnsi="Times New Roman" w:cs="Times New Roman"/>
                <w:b/>
                <w:color w:val="2B2B2B"/>
                <w:sz w:val="28"/>
                <w:szCs w:val="28"/>
                <w:lang w:eastAsia="ru-RU"/>
              </w:rPr>
            </w:pPr>
            <w:r w:rsidRPr="001D338B">
              <w:rPr>
                <w:rFonts w:ascii="Times New Roman" w:eastAsia="Times New Roman" w:hAnsi="Times New Roman" w:cs="Times New Roman"/>
                <w:b/>
                <w:color w:val="2B2B2B"/>
                <w:sz w:val="28"/>
                <w:szCs w:val="28"/>
                <w:lang w:eastAsia="ru-RU"/>
              </w:rPr>
              <w:t>к проекту постановления</w:t>
            </w:r>
          </w:p>
          <w:p w14:paraId="471A634C" w14:textId="77777777" w:rsidR="001D338B" w:rsidRPr="001D338B" w:rsidRDefault="001D338B" w:rsidP="001D338B">
            <w:pPr>
              <w:shd w:val="clear" w:color="auto" w:fill="FFFFFF"/>
              <w:spacing w:after="0" w:line="240" w:lineRule="auto"/>
              <w:ind w:left="33" w:right="-108"/>
              <w:jc w:val="right"/>
              <w:rPr>
                <w:rFonts w:ascii="Times New Roman" w:eastAsia="Times New Roman" w:hAnsi="Times New Roman" w:cs="Times New Roman"/>
                <w:b/>
                <w:color w:val="2B2B2B"/>
                <w:sz w:val="28"/>
                <w:szCs w:val="28"/>
                <w:lang w:eastAsia="ru-RU"/>
              </w:rPr>
            </w:pPr>
            <w:r w:rsidRPr="001D338B">
              <w:rPr>
                <w:rFonts w:ascii="Times New Roman" w:eastAsia="Times New Roman" w:hAnsi="Times New Roman" w:cs="Times New Roman"/>
                <w:b/>
                <w:color w:val="2B2B2B"/>
                <w:sz w:val="28"/>
                <w:szCs w:val="28"/>
                <w:lang w:eastAsia="ru-RU"/>
              </w:rPr>
              <w:t>Кабинета Министров</w:t>
            </w:r>
          </w:p>
          <w:p w14:paraId="5A6028C2" w14:textId="77777777" w:rsidR="001D338B" w:rsidRPr="001D338B" w:rsidRDefault="001D338B" w:rsidP="001D338B">
            <w:pPr>
              <w:shd w:val="clear" w:color="auto" w:fill="FFFFFF"/>
              <w:spacing w:after="0" w:line="240" w:lineRule="auto"/>
              <w:ind w:left="33" w:right="-108"/>
              <w:jc w:val="right"/>
              <w:rPr>
                <w:rFonts w:ascii="Times New Roman" w:eastAsia="Times New Roman" w:hAnsi="Times New Roman" w:cs="Times New Roman"/>
                <w:b/>
                <w:color w:val="2B2B2B"/>
                <w:sz w:val="28"/>
                <w:szCs w:val="28"/>
                <w:lang w:eastAsia="ru-RU"/>
              </w:rPr>
            </w:pPr>
            <w:r w:rsidRPr="001D338B">
              <w:rPr>
                <w:rFonts w:ascii="Times New Roman" w:eastAsia="Times New Roman" w:hAnsi="Times New Roman" w:cs="Times New Roman"/>
                <w:b/>
                <w:color w:val="2B2B2B"/>
                <w:sz w:val="28"/>
                <w:szCs w:val="28"/>
                <w:lang w:eastAsia="ru-RU"/>
              </w:rPr>
              <w:t>Кыргызской Республики</w:t>
            </w:r>
          </w:p>
          <w:p w14:paraId="617A171C" w14:textId="77777777" w:rsidR="001D338B" w:rsidRDefault="001D338B" w:rsidP="009C5701">
            <w:pPr>
              <w:shd w:val="clear" w:color="auto" w:fill="FFFFFF"/>
              <w:spacing w:after="0" w:line="240" w:lineRule="auto"/>
              <w:ind w:left="33" w:right="-108"/>
              <w:jc w:val="center"/>
              <w:rPr>
                <w:rFonts w:ascii="Times New Roman" w:eastAsia="Times New Roman" w:hAnsi="Times New Roman" w:cs="Times New Roman"/>
                <w:b/>
                <w:bCs/>
                <w:color w:val="2B2B2B"/>
                <w:sz w:val="28"/>
                <w:szCs w:val="28"/>
                <w:lang w:eastAsia="ru-RU"/>
              </w:rPr>
            </w:pPr>
          </w:p>
          <w:p w14:paraId="7BB63CDF" w14:textId="77777777" w:rsidR="009C5701" w:rsidRPr="009C5701" w:rsidRDefault="009C5701" w:rsidP="009C5701">
            <w:pPr>
              <w:shd w:val="clear" w:color="auto" w:fill="FFFFFF"/>
              <w:spacing w:after="0" w:line="240" w:lineRule="auto"/>
              <w:ind w:left="33" w:right="-108"/>
              <w:jc w:val="center"/>
              <w:rPr>
                <w:rFonts w:ascii="Times New Roman" w:eastAsia="Times New Roman" w:hAnsi="Times New Roman" w:cs="Times New Roman"/>
                <w:b/>
                <w:bCs/>
                <w:color w:val="2B2B2B"/>
                <w:sz w:val="28"/>
                <w:szCs w:val="28"/>
                <w:lang w:eastAsia="ru-RU"/>
              </w:rPr>
            </w:pPr>
            <w:r w:rsidRPr="009C5701">
              <w:rPr>
                <w:rFonts w:ascii="Times New Roman" w:eastAsia="Times New Roman" w:hAnsi="Times New Roman" w:cs="Times New Roman"/>
                <w:b/>
                <w:bCs/>
                <w:color w:val="2B2B2B"/>
                <w:sz w:val="28"/>
                <w:szCs w:val="28"/>
                <w:lang w:eastAsia="ru-RU"/>
              </w:rPr>
              <w:t>ВРЕМЕННОЕ ПОЛОЖЕНИЕ</w:t>
            </w:r>
          </w:p>
          <w:p w14:paraId="194A3FE9" w14:textId="77777777" w:rsidR="009C5701" w:rsidRPr="009C5701" w:rsidRDefault="009C5701" w:rsidP="009C5701">
            <w:pPr>
              <w:shd w:val="clear" w:color="auto" w:fill="FFFFFF"/>
              <w:spacing w:after="0" w:line="240" w:lineRule="auto"/>
              <w:ind w:left="33" w:right="-108"/>
              <w:jc w:val="center"/>
              <w:rPr>
                <w:rFonts w:ascii="Times New Roman" w:eastAsia="Times New Roman" w:hAnsi="Times New Roman" w:cs="Times New Roman"/>
                <w:b/>
                <w:bCs/>
                <w:color w:val="2B2B2B"/>
                <w:sz w:val="28"/>
                <w:szCs w:val="28"/>
                <w:lang w:eastAsia="ru-RU"/>
              </w:rPr>
            </w:pPr>
            <w:r w:rsidRPr="009C5701">
              <w:rPr>
                <w:rFonts w:ascii="Times New Roman" w:eastAsia="Times New Roman" w:hAnsi="Times New Roman" w:cs="Times New Roman"/>
                <w:b/>
                <w:bCs/>
                <w:color w:val="2B2B2B"/>
                <w:sz w:val="28"/>
                <w:szCs w:val="28"/>
                <w:lang w:eastAsia="ru-RU"/>
              </w:rPr>
              <w:t>о цифровом администрировании акцизного налога в Кыргызской Республике для алкогольной и табачной продукции (за исключением сигарет и изделий с нагреваемым табаком)</w:t>
            </w:r>
          </w:p>
        </w:tc>
      </w:tr>
      <w:tr w:rsidR="009C5701" w:rsidRPr="009C5701" w14:paraId="37BA2AA5" w14:textId="77777777" w:rsidTr="009C5701">
        <w:tc>
          <w:tcPr>
            <w:tcW w:w="7338" w:type="dxa"/>
          </w:tcPr>
          <w:p w14:paraId="38D15D3F" w14:textId="77777777" w:rsidR="009C5701" w:rsidRPr="009C5701" w:rsidRDefault="009C5701" w:rsidP="009C5701">
            <w:pPr>
              <w:spacing w:after="0" w:line="240" w:lineRule="auto"/>
              <w:ind w:left="29"/>
              <w:jc w:val="center"/>
              <w:rPr>
                <w:rFonts w:ascii="Times New Roman" w:eastAsia="Times New Roman" w:hAnsi="Times New Roman" w:cs="Times New Roman"/>
                <w:b/>
                <w:bCs/>
                <w:sz w:val="28"/>
                <w:szCs w:val="28"/>
                <w:lang w:eastAsia="ru-RU"/>
              </w:rPr>
            </w:pPr>
            <w:r w:rsidRPr="009C5701">
              <w:rPr>
                <w:rFonts w:ascii="Times New Roman" w:eastAsia="Times New Roman" w:hAnsi="Times New Roman" w:cs="Times New Roman"/>
                <w:b/>
                <w:bCs/>
                <w:sz w:val="28"/>
                <w:szCs w:val="28"/>
                <w:lang w:eastAsia="ru-RU"/>
              </w:rPr>
              <w:t>Глава 1. Общие положения</w:t>
            </w:r>
          </w:p>
          <w:p w14:paraId="52F30916"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 xml:space="preserve">1. Настоящее </w:t>
            </w:r>
            <w:r w:rsidRPr="009C5701">
              <w:rPr>
                <w:rFonts w:ascii="Times New Roman" w:eastAsia="Times New Roman" w:hAnsi="Times New Roman" w:cs="Times New Roman"/>
                <w:b/>
                <w:strike/>
                <w:sz w:val="28"/>
                <w:szCs w:val="28"/>
                <w:lang w:eastAsia="ru-RU"/>
              </w:rPr>
              <w:t>Временное положение определяет порядок апробирования механизма подтверждения уплаты акцизного налога в доход бюджета посредством маркировки алкогольной и табачной продукции или их упаковки средствами идентификации</w:t>
            </w:r>
            <w:r w:rsidRPr="009C5701">
              <w:rPr>
                <w:rFonts w:ascii="Times New Roman" w:eastAsia="Times New Roman" w:hAnsi="Times New Roman" w:cs="Times New Roman"/>
                <w:sz w:val="28"/>
                <w:szCs w:val="28"/>
                <w:lang w:eastAsia="ru-RU"/>
              </w:rPr>
              <w:t>.</w:t>
            </w:r>
          </w:p>
          <w:p w14:paraId="50B06A9B"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1AF69F71"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024F7172"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499180FD" w14:textId="77777777" w:rsid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1A6328CA" w14:textId="77777777" w:rsidR="00CA1A6E" w:rsidRPr="009C5701" w:rsidRDefault="00CA1A6E" w:rsidP="009C5701">
            <w:pPr>
              <w:spacing w:after="0" w:line="240" w:lineRule="auto"/>
              <w:ind w:firstLine="567"/>
              <w:jc w:val="both"/>
              <w:rPr>
                <w:rFonts w:ascii="Times New Roman" w:eastAsia="Times New Roman" w:hAnsi="Times New Roman" w:cs="Times New Roman"/>
                <w:sz w:val="28"/>
                <w:szCs w:val="28"/>
                <w:lang w:eastAsia="ru-RU"/>
              </w:rPr>
            </w:pPr>
          </w:p>
          <w:p w14:paraId="77B6967A"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r w:rsidRPr="009C5701">
              <w:rPr>
                <w:rFonts w:ascii="Times New Roman" w:eastAsia="Times New Roman" w:hAnsi="Times New Roman" w:cs="Times New Roman"/>
                <w:sz w:val="28"/>
                <w:szCs w:val="28"/>
                <w:lang w:eastAsia="ru-RU"/>
              </w:rPr>
              <w:t xml:space="preserve">2. </w:t>
            </w:r>
            <w:r w:rsidRPr="009C5701">
              <w:rPr>
                <w:rFonts w:ascii="Times New Roman" w:eastAsia="Times New Roman" w:hAnsi="Times New Roman" w:cs="Times New Roman"/>
                <w:b/>
                <w:strike/>
                <w:sz w:val="28"/>
                <w:szCs w:val="28"/>
                <w:lang w:eastAsia="ru-RU"/>
              </w:rPr>
              <w:t xml:space="preserve">В настоящем Временном положении применяются понятия в значении, определенном налоговым, таможенным законодательством Кыргызской Республики и правом Евразийского </w:t>
            </w:r>
            <w:r w:rsidRPr="009C5701">
              <w:rPr>
                <w:rFonts w:ascii="Times New Roman" w:eastAsia="Times New Roman" w:hAnsi="Times New Roman" w:cs="Times New Roman"/>
                <w:b/>
                <w:strike/>
                <w:sz w:val="28"/>
                <w:szCs w:val="28"/>
                <w:lang w:eastAsia="ru-RU"/>
              </w:rPr>
              <w:lastRenderedPageBreak/>
              <w:t>экономического союза (далее - ЕАЭС).</w:t>
            </w:r>
          </w:p>
          <w:p w14:paraId="32B7BEE2"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4E22A19E"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219F091C"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6D2D416C"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7C33CCA8"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6A3F55F8"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1AD1FE90"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051F8A45"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26083623"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2411919E"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510C1704"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57DBCC45"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26384869"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583EB9B6"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79676596"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0EB12FF8"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3E89F5F7"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4DADD966"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217A01A3"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609D8D0D"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17390677"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01B9B570"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4C7231A0"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53E699D9"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50A8F8B1"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7D59767D"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6C239198"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2B955B8C"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1BE5CFEB"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5A663DD7"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1F5F4849"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2564D091"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27A21F6C"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119C366C"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30E08BF3"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3165C464"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282C0560"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3BD6ED92"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3F64CEA2"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1957F977"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5F0A1130"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204238CE"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2789EC90"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71450CDA"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010AFE69"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1DCEB553"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1E0EE6F4"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3CBEEDA7"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03AFFB0C"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113EAF4A"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2CD758A4"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5C704C3D"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5B29B6FF"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6A5E319F"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3AA28A90"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08AA7C13"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0F669C81"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6E8EABCB"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72618E05"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239238A6"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3B940242"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38278288"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5EC76C1A"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238B1357"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2971A7AE"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083A8519"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4810BD1D"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4533E1BE"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7268188D"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1E82D3F5"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1C0A25B6"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4C558A70"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08ACC3EE"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66E541BF"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041836C0"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2FF9089E"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7FCC56F5"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5D30F2BB"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39DCE832"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6AC48E18"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118C16F2"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46590EDE"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619C2307"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3DF8AF37"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0866AB7F"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65CDEACC"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27B56EC6"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76677386"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79C7D476"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022EAB95"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53791838"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67A2F2D0"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7149F791"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3DAB65FE"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7374A5E6"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r w:rsidRPr="009C5701">
              <w:rPr>
                <w:rFonts w:ascii="Times New Roman" w:eastAsia="Times New Roman" w:hAnsi="Times New Roman" w:cs="Times New Roman"/>
                <w:b/>
                <w:strike/>
                <w:sz w:val="28"/>
                <w:szCs w:val="28"/>
                <w:lang w:eastAsia="ru-RU"/>
              </w:rPr>
              <w:t>3. Выдача и нанесение марок акцизного сбора на подакцизные товары в Кыргызской Республике осуществляются в соответствии с налоговым законодательством Кыргызской Республики.</w:t>
            </w:r>
          </w:p>
          <w:p w14:paraId="5D0D6695"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r w:rsidRPr="009C5701">
              <w:rPr>
                <w:rFonts w:ascii="Times New Roman" w:eastAsia="Times New Roman" w:hAnsi="Times New Roman" w:cs="Times New Roman"/>
                <w:b/>
                <w:strike/>
                <w:sz w:val="28"/>
                <w:szCs w:val="28"/>
                <w:lang w:eastAsia="ru-RU"/>
              </w:rPr>
              <w:t>4. Выдача кодов маркировки и нанесение средств идентификации на товары, подлежащие обязательной маркировке средствами идентификации в Кыргызской Республике, осуществляются в соответствии с налоговым законодательством Кыргызской Республики по вопросам маркировки товаров средствами идентификации.</w:t>
            </w:r>
          </w:p>
          <w:p w14:paraId="66254FE6"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r w:rsidRPr="009C5701">
              <w:rPr>
                <w:rFonts w:ascii="Times New Roman" w:eastAsia="Times New Roman" w:hAnsi="Times New Roman" w:cs="Times New Roman"/>
                <w:b/>
                <w:strike/>
                <w:sz w:val="28"/>
                <w:szCs w:val="28"/>
                <w:lang w:eastAsia="ru-RU"/>
              </w:rPr>
              <w:t xml:space="preserve">5. В целях получения сведений о подтверждении уплаты налогоплательщиком акцизного налога Оператором национальной системы маркировки и прослеживаемости маркированных товаров (далее - Оператор маркировки) уполномоченный налоговый орган и уполномоченный государственный орган в сфере таможенного дела осуществляют интеграцию своих информационных систем с Государственной автоматизированной информационной системой "Маркировка товаров" (далее - ГАИС "Маркировка </w:t>
            </w:r>
            <w:r w:rsidRPr="009C5701">
              <w:rPr>
                <w:rFonts w:ascii="Times New Roman" w:eastAsia="Times New Roman" w:hAnsi="Times New Roman" w:cs="Times New Roman"/>
                <w:b/>
                <w:strike/>
                <w:sz w:val="28"/>
                <w:szCs w:val="28"/>
                <w:lang w:eastAsia="ru-RU"/>
              </w:rPr>
              <w:lastRenderedPageBreak/>
              <w:t>товаров").</w:t>
            </w:r>
          </w:p>
          <w:p w14:paraId="4077085D"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b/>
                <w:strike/>
                <w:sz w:val="28"/>
                <w:szCs w:val="28"/>
                <w:lang w:eastAsia="ru-RU"/>
              </w:rPr>
              <w:t>6. Денежные средства за коды маркировки не подлежат возврату налогоплательщику после загрузки в ГАИС "Маркировка товаров" сведений о нанесении средства идентификации</w:t>
            </w:r>
            <w:r w:rsidRPr="009C5701">
              <w:rPr>
                <w:rFonts w:ascii="Times New Roman" w:eastAsia="Times New Roman" w:hAnsi="Times New Roman" w:cs="Times New Roman"/>
                <w:sz w:val="28"/>
                <w:szCs w:val="28"/>
                <w:lang w:eastAsia="ru-RU"/>
              </w:rPr>
              <w:t>.</w:t>
            </w:r>
          </w:p>
          <w:p w14:paraId="3188C183"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r w:rsidRPr="009C5701">
              <w:rPr>
                <w:rFonts w:ascii="Times New Roman" w:eastAsia="Times New Roman" w:hAnsi="Times New Roman" w:cs="Times New Roman"/>
                <w:b/>
                <w:strike/>
                <w:sz w:val="28"/>
                <w:szCs w:val="28"/>
                <w:lang w:eastAsia="ru-RU"/>
              </w:rPr>
              <w:t>7. Информационная система налогового администрирования Кыргызстана (далее - ИСНАК):</w:t>
            </w:r>
          </w:p>
          <w:p w14:paraId="66747D61"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r w:rsidRPr="009C5701">
              <w:rPr>
                <w:rFonts w:ascii="Times New Roman" w:eastAsia="Times New Roman" w:hAnsi="Times New Roman" w:cs="Times New Roman"/>
                <w:b/>
                <w:strike/>
                <w:sz w:val="28"/>
                <w:szCs w:val="28"/>
                <w:lang w:eastAsia="ru-RU"/>
              </w:rPr>
              <w:t>1) осуществляет учет поступивших сумм акцизного налога на маркируемые подакцизные товары, произведенные на территории Кыргызской Республики и импортируемые в Кыргызскую Республику;</w:t>
            </w:r>
          </w:p>
          <w:p w14:paraId="1DFAD452"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r w:rsidRPr="009C5701">
              <w:rPr>
                <w:rFonts w:ascii="Times New Roman" w:eastAsia="Times New Roman" w:hAnsi="Times New Roman" w:cs="Times New Roman"/>
                <w:b/>
                <w:strike/>
                <w:sz w:val="28"/>
                <w:szCs w:val="28"/>
                <w:lang w:eastAsia="ru-RU"/>
              </w:rPr>
              <w:t>2) обеспечивает отправку сведений о фактически поступивших суммах акцизного налога в ГАИС "Маркировка товаров" по итогам проверки фактического поступления сумм акцизного налога, с указанием идентификационного номера налогоплательщика, номера платежного документа, кода бюджетной классификации и суммы платежа.</w:t>
            </w:r>
          </w:p>
          <w:p w14:paraId="3AB01EB6"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r w:rsidRPr="009C5701">
              <w:rPr>
                <w:rFonts w:ascii="Times New Roman" w:eastAsia="Times New Roman" w:hAnsi="Times New Roman" w:cs="Times New Roman"/>
                <w:b/>
                <w:strike/>
                <w:sz w:val="28"/>
                <w:szCs w:val="28"/>
                <w:lang w:eastAsia="ru-RU"/>
              </w:rPr>
              <w:t>8. ГАИС "Маркировка товаров":</w:t>
            </w:r>
          </w:p>
          <w:p w14:paraId="11970C8E"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r w:rsidRPr="009C5701">
              <w:rPr>
                <w:rFonts w:ascii="Times New Roman" w:eastAsia="Times New Roman" w:hAnsi="Times New Roman" w:cs="Times New Roman"/>
                <w:b/>
                <w:strike/>
                <w:sz w:val="28"/>
                <w:szCs w:val="28"/>
                <w:lang w:eastAsia="ru-RU"/>
              </w:rPr>
              <w:t>1) осуществляет предварительный расчет суммы уплаты акцизного налога на основании сведений, представленных участниками оборота товаров;</w:t>
            </w:r>
          </w:p>
          <w:p w14:paraId="6AC94E4B"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r w:rsidRPr="009C5701">
              <w:rPr>
                <w:rFonts w:ascii="Times New Roman" w:eastAsia="Times New Roman" w:hAnsi="Times New Roman" w:cs="Times New Roman"/>
                <w:b/>
                <w:strike/>
                <w:sz w:val="28"/>
                <w:szCs w:val="28"/>
                <w:lang w:eastAsia="ru-RU"/>
              </w:rPr>
              <w:t>2) осуществляет учет уплаченных сумм акцизного налога в лицевом счете на основании сведений, поступивших из ИСНАК, по налогоплательщикам и кодам бюджетной классификации;</w:t>
            </w:r>
          </w:p>
          <w:p w14:paraId="47CD819E"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r w:rsidRPr="009C5701">
              <w:rPr>
                <w:rFonts w:ascii="Times New Roman" w:eastAsia="Times New Roman" w:hAnsi="Times New Roman" w:cs="Times New Roman"/>
                <w:b/>
                <w:strike/>
                <w:sz w:val="28"/>
                <w:szCs w:val="28"/>
                <w:lang w:eastAsia="ru-RU"/>
              </w:rPr>
              <w:t>3) осуществляет генерацию кодов маркировки по итогам валидации уплаты акцизного налога;</w:t>
            </w:r>
          </w:p>
          <w:p w14:paraId="31F2534E"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r w:rsidRPr="009C5701">
              <w:rPr>
                <w:rFonts w:ascii="Times New Roman" w:eastAsia="Times New Roman" w:hAnsi="Times New Roman" w:cs="Times New Roman"/>
                <w:b/>
                <w:strike/>
                <w:sz w:val="28"/>
                <w:szCs w:val="28"/>
                <w:lang w:eastAsia="ru-RU"/>
              </w:rPr>
              <w:lastRenderedPageBreak/>
              <w:t>4) направляет в уполномоченный налоговый орган информацию о генерации кодов маркировки по итогам валидации уплаты акцизного налога и генерации кодов маркировки;</w:t>
            </w:r>
          </w:p>
          <w:p w14:paraId="3872A70F"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r w:rsidRPr="009C5701">
              <w:rPr>
                <w:rFonts w:ascii="Times New Roman" w:eastAsia="Times New Roman" w:hAnsi="Times New Roman" w:cs="Times New Roman"/>
                <w:b/>
                <w:strike/>
                <w:sz w:val="28"/>
                <w:szCs w:val="28"/>
                <w:lang w:eastAsia="ru-RU"/>
              </w:rPr>
              <w:t>5) отказывает в генерации кодов маркировки, в случае недостаточности уплаченных сумм акцизного налога на лицевом счете.</w:t>
            </w:r>
          </w:p>
          <w:p w14:paraId="217FCE7B"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r w:rsidRPr="009C5701">
              <w:rPr>
                <w:rFonts w:ascii="Times New Roman" w:eastAsia="Calibri" w:hAnsi="Times New Roman" w:cs="Times New Roman"/>
                <w:b/>
                <w:sz w:val="28"/>
                <w:szCs w:val="28"/>
              </w:rPr>
              <w:t>Отсутствует</w:t>
            </w:r>
          </w:p>
          <w:p w14:paraId="3F210AF7"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p>
          <w:p w14:paraId="71AE8E1A"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p>
          <w:p w14:paraId="508E7C9F"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p>
          <w:p w14:paraId="054FBF4D"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p>
          <w:p w14:paraId="5F6A90C9"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p>
          <w:p w14:paraId="1641687B"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p>
          <w:p w14:paraId="6651FB04"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p>
          <w:p w14:paraId="7217BB77"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p>
          <w:p w14:paraId="137FBD78"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p>
          <w:p w14:paraId="26945406"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p>
          <w:p w14:paraId="23684332"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p>
          <w:p w14:paraId="71E6A6E8"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p>
          <w:p w14:paraId="389E1901"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r w:rsidRPr="009C5701">
              <w:rPr>
                <w:rFonts w:ascii="Times New Roman" w:eastAsia="Calibri" w:hAnsi="Times New Roman" w:cs="Times New Roman"/>
                <w:b/>
                <w:sz w:val="28"/>
                <w:szCs w:val="28"/>
              </w:rPr>
              <w:t>Отсутствует</w:t>
            </w:r>
          </w:p>
          <w:p w14:paraId="24320578"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p>
          <w:p w14:paraId="2E0898B9"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p>
          <w:p w14:paraId="1AD7B9AA"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p>
          <w:p w14:paraId="60FA7B08"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r w:rsidRPr="009C5701">
              <w:rPr>
                <w:rFonts w:ascii="Times New Roman" w:eastAsia="Calibri" w:hAnsi="Times New Roman" w:cs="Times New Roman"/>
                <w:b/>
                <w:sz w:val="28"/>
                <w:szCs w:val="28"/>
              </w:rPr>
              <w:t>Отсутствует</w:t>
            </w:r>
          </w:p>
          <w:p w14:paraId="044EDEAA"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p>
          <w:p w14:paraId="60C0E3CB"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p>
          <w:p w14:paraId="62EFB9E3"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p>
          <w:p w14:paraId="21BB1CD2"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p>
          <w:p w14:paraId="224D7896"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p>
          <w:p w14:paraId="1117D33C"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p>
          <w:p w14:paraId="5A0F55E0"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p>
          <w:p w14:paraId="195E4B3E"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p>
          <w:p w14:paraId="51794D55"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r w:rsidRPr="009C5701">
              <w:rPr>
                <w:rFonts w:ascii="Times New Roman" w:eastAsia="Calibri" w:hAnsi="Times New Roman" w:cs="Times New Roman"/>
                <w:b/>
                <w:sz w:val="28"/>
                <w:szCs w:val="28"/>
              </w:rPr>
              <w:t>Отсутствует</w:t>
            </w:r>
          </w:p>
          <w:p w14:paraId="35989E7B"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p>
          <w:p w14:paraId="3B049E0A"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p>
          <w:p w14:paraId="3B2FB8CE"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p>
          <w:p w14:paraId="30D18224"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p>
          <w:p w14:paraId="707A679B"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p>
          <w:p w14:paraId="22E59EEB"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p>
          <w:p w14:paraId="5E0E6FB7"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p>
          <w:p w14:paraId="6AE0B138"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p>
          <w:p w14:paraId="48FBA735"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r w:rsidRPr="009C5701">
              <w:rPr>
                <w:rFonts w:ascii="Times New Roman" w:eastAsia="Calibri" w:hAnsi="Times New Roman" w:cs="Times New Roman"/>
                <w:b/>
                <w:sz w:val="28"/>
                <w:szCs w:val="28"/>
              </w:rPr>
              <w:t>Отсутствует</w:t>
            </w:r>
          </w:p>
          <w:p w14:paraId="794A6B73"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p>
          <w:p w14:paraId="37091AC1"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p>
          <w:p w14:paraId="7354413E"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p>
          <w:p w14:paraId="0257CD48"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p>
          <w:p w14:paraId="7D6AE9E4"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p>
          <w:p w14:paraId="099BCC84"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p>
          <w:p w14:paraId="39019196"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p>
          <w:p w14:paraId="0C3AF2B9"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r w:rsidRPr="009C5701">
              <w:rPr>
                <w:rFonts w:ascii="Times New Roman" w:eastAsia="Calibri" w:hAnsi="Times New Roman" w:cs="Times New Roman"/>
                <w:b/>
                <w:sz w:val="28"/>
                <w:szCs w:val="28"/>
              </w:rPr>
              <w:t>Отсутствует</w:t>
            </w:r>
          </w:p>
          <w:p w14:paraId="4C7E64C5"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p>
          <w:p w14:paraId="27ECB0EF"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p>
          <w:p w14:paraId="3E4C92B9"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p>
          <w:p w14:paraId="1AA58B24"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p>
          <w:p w14:paraId="5BD7A5F0"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r w:rsidRPr="009C5701">
              <w:rPr>
                <w:rFonts w:ascii="Times New Roman" w:eastAsia="Calibri" w:hAnsi="Times New Roman" w:cs="Times New Roman"/>
                <w:b/>
                <w:sz w:val="28"/>
                <w:szCs w:val="28"/>
              </w:rPr>
              <w:t>Отсутствует</w:t>
            </w:r>
          </w:p>
          <w:p w14:paraId="7B05DB6D"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p>
          <w:p w14:paraId="2ABFCC60"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p>
          <w:p w14:paraId="1B104862"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p>
          <w:p w14:paraId="5AB59258"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p>
          <w:p w14:paraId="02BC2366"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p>
          <w:p w14:paraId="06A6A2FA"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p>
          <w:p w14:paraId="41C6F6A9"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p>
          <w:p w14:paraId="08F197D2"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r w:rsidRPr="009C5701">
              <w:rPr>
                <w:rFonts w:ascii="Times New Roman" w:eastAsia="Calibri" w:hAnsi="Times New Roman" w:cs="Times New Roman"/>
                <w:b/>
                <w:sz w:val="28"/>
                <w:szCs w:val="28"/>
              </w:rPr>
              <w:t>Отсутствует</w:t>
            </w:r>
          </w:p>
          <w:p w14:paraId="375A0ABD"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p>
          <w:p w14:paraId="145AB806"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p>
          <w:p w14:paraId="77527CF7"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r w:rsidRPr="009C5701">
              <w:rPr>
                <w:rFonts w:ascii="Times New Roman" w:eastAsia="Calibri" w:hAnsi="Times New Roman" w:cs="Times New Roman"/>
                <w:b/>
                <w:sz w:val="28"/>
                <w:szCs w:val="28"/>
              </w:rPr>
              <w:t>Отсутствует</w:t>
            </w:r>
          </w:p>
          <w:p w14:paraId="3291182D"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p>
          <w:p w14:paraId="03594759"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p>
          <w:p w14:paraId="1312E25F"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p>
          <w:p w14:paraId="56832376"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p>
          <w:p w14:paraId="7FF4549C"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p>
          <w:p w14:paraId="5B5ED058"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p>
          <w:p w14:paraId="5F6B9A8E"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p>
          <w:p w14:paraId="3E152A94"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p>
          <w:p w14:paraId="4D0F464F"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p>
          <w:p w14:paraId="5E0916AB"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p>
          <w:p w14:paraId="1DB79363"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p>
          <w:p w14:paraId="269DFAB5"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r w:rsidRPr="009C5701">
              <w:rPr>
                <w:rFonts w:ascii="Times New Roman" w:eastAsia="Calibri" w:hAnsi="Times New Roman" w:cs="Times New Roman"/>
                <w:b/>
                <w:sz w:val="28"/>
                <w:szCs w:val="28"/>
              </w:rPr>
              <w:t>Отсутствует</w:t>
            </w:r>
          </w:p>
          <w:p w14:paraId="15A7BF02"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p>
          <w:p w14:paraId="5F576D9E" w14:textId="77777777" w:rsidR="009C5701" w:rsidRPr="009C5701" w:rsidRDefault="009C5701" w:rsidP="009C5701">
            <w:pPr>
              <w:spacing w:after="0" w:line="240" w:lineRule="auto"/>
              <w:ind w:left="29" w:right="33"/>
              <w:rPr>
                <w:rFonts w:ascii="Times New Roman" w:eastAsia="Times New Roman" w:hAnsi="Times New Roman" w:cs="Times New Roman"/>
                <w:b/>
                <w:bCs/>
                <w:sz w:val="28"/>
                <w:szCs w:val="28"/>
                <w:lang w:eastAsia="ru-RU"/>
              </w:rPr>
            </w:pPr>
          </w:p>
          <w:p w14:paraId="38152196" w14:textId="77777777" w:rsidR="009C5701" w:rsidRPr="009C5701" w:rsidRDefault="009C5701" w:rsidP="009C5701">
            <w:pPr>
              <w:spacing w:after="0" w:line="240" w:lineRule="auto"/>
              <w:ind w:left="29" w:right="33"/>
              <w:rPr>
                <w:rFonts w:ascii="Times New Roman" w:eastAsia="Times New Roman" w:hAnsi="Times New Roman" w:cs="Times New Roman"/>
                <w:b/>
                <w:bCs/>
                <w:sz w:val="28"/>
                <w:szCs w:val="28"/>
                <w:lang w:eastAsia="ru-RU"/>
              </w:rPr>
            </w:pPr>
          </w:p>
          <w:p w14:paraId="1DB65382" w14:textId="77777777" w:rsidR="009C5701" w:rsidRPr="009C5701" w:rsidRDefault="009C5701" w:rsidP="009C5701">
            <w:pPr>
              <w:spacing w:after="0" w:line="240" w:lineRule="auto"/>
              <w:ind w:left="29" w:right="33"/>
              <w:jc w:val="center"/>
              <w:rPr>
                <w:rFonts w:ascii="Times New Roman" w:eastAsia="Times New Roman" w:hAnsi="Times New Roman" w:cs="Times New Roman"/>
                <w:b/>
                <w:bCs/>
                <w:sz w:val="28"/>
                <w:szCs w:val="28"/>
                <w:lang w:eastAsia="ru-RU"/>
              </w:rPr>
            </w:pPr>
            <w:r w:rsidRPr="009C5701">
              <w:rPr>
                <w:rFonts w:ascii="Times New Roman" w:eastAsia="Times New Roman" w:hAnsi="Times New Roman" w:cs="Times New Roman"/>
                <w:b/>
                <w:bCs/>
                <w:sz w:val="28"/>
                <w:szCs w:val="28"/>
                <w:lang w:eastAsia="ru-RU"/>
              </w:rPr>
              <w:t>Глава 2. Порядок выдачи кодов маркировки для подакцизных маркируемых товаров при производстве и/или импорте подакцизных товаров из государств-членов ЕАЭС</w:t>
            </w:r>
          </w:p>
          <w:p w14:paraId="76AE57CC"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196B2872"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lastRenderedPageBreak/>
              <w:t xml:space="preserve">9. </w:t>
            </w:r>
            <w:r w:rsidRPr="009C5701">
              <w:rPr>
                <w:rFonts w:ascii="Times New Roman" w:eastAsia="Times New Roman" w:hAnsi="Times New Roman" w:cs="Times New Roman"/>
                <w:b/>
                <w:strike/>
                <w:sz w:val="28"/>
                <w:szCs w:val="28"/>
                <w:lang w:eastAsia="ru-RU"/>
              </w:rPr>
              <w:t>В целях</w:t>
            </w:r>
            <w:r w:rsidRPr="009C5701">
              <w:rPr>
                <w:rFonts w:ascii="Times New Roman" w:eastAsia="Times New Roman" w:hAnsi="Times New Roman" w:cs="Times New Roman"/>
                <w:sz w:val="28"/>
                <w:szCs w:val="28"/>
                <w:lang w:eastAsia="ru-RU"/>
              </w:rPr>
              <w:t xml:space="preserve"> </w:t>
            </w:r>
            <w:r w:rsidRPr="009C5701">
              <w:rPr>
                <w:rFonts w:ascii="Times New Roman" w:eastAsia="Times New Roman" w:hAnsi="Times New Roman" w:cs="Times New Roman"/>
                <w:strike/>
                <w:sz w:val="28"/>
                <w:szCs w:val="28"/>
                <w:lang w:eastAsia="ru-RU"/>
              </w:rPr>
              <w:t>получения</w:t>
            </w:r>
            <w:r w:rsidRPr="009C5701">
              <w:rPr>
                <w:rFonts w:ascii="Times New Roman" w:eastAsia="Times New Roman" w:hAnsi="Times New Roman" w:cs="Times New Roman"/>
                <w:sz w:val="28"/>
                <w:szCs w:val="28"/>
                <w:lang w:eastAsia="ru-RU"/>
              </w:rPr>
              <w:t xml:space="preserve"> кодов маркировки участники оборота товаров, осуществляющие производство и/или импорт подакцизных товаров из государств-членов ЕАЭС, обращаются к оператору маркировки и направляют заявку на генерацию кодов маркировки </w:t>
            </w:r>
            <w:r w:rsidRPr="009C5701">
              <w:rPr>
                <w:rFonts w:ascii="Times New Roman" w:eastAsia="Times New Roman" w:hAnsi="Times New Roman" w:cs="Times New Roman"/>
                <w:b/>
                <w:strike/>
                <w:sz w:val="28"/>
                <w:szCs w:val="28"/>
                <w:lang w:eastAsia="ru-RU"/>
              </w:rPr>
              <w:t>в соответствии с налоговым законодательством Кыргызской Республики по вопросам маркировки товаров средствами идентификации</w:t>
            </w:r>
            <w:r w:rsidRPr="009C5701">
              <w:rPr>
                <w:rFonts w:ascii="Times New Roman" w:eastAsia="Times New Roman" w:hAnsi="Times New Roman" w:cs="Times New Roman"/>
                <w:sz w:val="28"/>
                <w:szCs w:val="28"/>
                <w:lang w:eastAsia="ru-RU"/>
              </w:rPr>
              <w:t>.</w:t>
            </w:r>
          </w:p>
          <w:p w14:paraId="3EFB5024"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10. После получения заявки на генерацию кодов маркировки ГАИС "Маркировка товаров" осуществляет предварительный расчет суммы уплаты акцизного налога на основании сведений, представленных участниками оборота товаров, и проверяет достаточность уплаченных сумм акцизного налога на лицевом счете.</w:t>
            </w:r>
          </w:p>
          <w:p w14:paraId="4A3E4DCB"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11. Проверка правильности исчисления суммы акцизного налога и статуса платежного документа осуществляется:</w:t>
            </w:r>
          </w:p>
          <w:p w14:paraId="533B40FB"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1) до внедрения автоматизации - должностным лицом уполномоченного налогового органа после получения запроса от Оператора маркировки;</w:t>
            </w:r>
          </w:p>
          <w:p w14:paraId="2338CE07"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2) после внедрения автоматизации - ГАИС "Маркировка товаров" в автоматизированном режиме, на основе сведений, поступивших из ИСНАК.</w:t>
            </w:r>
          </w:p>
          <w:p w14:paraId="5544AB26" w14:textId="77777777" w:rsidR="009C5701" w:rsidRPr="009C5701" w:rsidRDefault="009C5701" w:rsidP="009C5701">
            <w:pPr>
              <w:spacing w:after="0" w:line="240" w:lineRule="auto"/>
              <w:ind w:firstLine="567"/>
              <w:jc w:val="both"/>
              <w:rPr>
                <w:rFonts w:ascii="Times New Roman" w:eastAsia="Times New Roman" w:hAnsi="Times New Roman" w:cs="Times New Roman"/>
                <w:b/>
                <w:sz w:val="28"/>
                <w:szCs w:val="28"/>
                <w:lang w:eastAsia="ru-RU"/>
              </w:rPr>
            </w:pPr>
            <w:r w:rsidRPr="009C5701">
              <w:rPr>
                <w:rFonts w:ascii="Times New Roman" w:eastAsia="Times New Roman" w:hAnsi="Times New Roman" w:cs="Times New Roman"/>
                <w:b/>
                <w:sz w:val="28"/>
                <w:szCs w:val="28"/>
                <w:lang w:eastAsia="ru-RU"/>
              </w:rPr>
              <w:t>Отсутствует</w:t>
            </w:r>
          </w:p>
          <w:p w14:paraId="4666AB05"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6BBBACF7"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19E76AE1"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5DFC09D6" w14:textId="77777777" w:rsidR="009C5701" w:rsidRPr="009C5701" w:rsidRDefault="009C5701" w:rsidP="009C5701">
            <w:pPr>
              <w:spacing w:after="0" w:line="240" w:lineRule="auto"/>
              <w:ind w:firstLine="567"/>
              <w:jc w:val="both"/>
              <w:rPr>
                <w:rFonts w:ascii="Times New Roman" w:eastAsia="Times New Roman" w:hAnsi="Times New Roman" w:cs="Times New Roman"/>
                <w:b/>
                <w:sz w:val="28"/>
                <w:szCs w:val="28"/>
                <w:lang w:eastAsia="ru-RU"/>
              </w:rPr>
            </w:pPr>
            <w:r w:rsidRPr="009C5701">
              <w:rPr>
                <w:rFonts w:ascii="Times New Roman" w:eastAsia="Times New Roman" w:hAnsi="Times New Roman" w:cs="Times New Roman"/>
                <w:b/>
                <w:sz w:val="28"/>
                <w:szCs w:val="28"/>
                <w:lang w:eastAsia="ru-RU"/>
              </w:rPr>
              <w:t>Отсутствует</w:t>
            </w:r>
          </w:p>
          <w:p w14:paraId="29123740"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3ADE6A4B"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lastRenderedPageBreak/>
              <w:t xml:space="preserve">12. В случае достаточности уплаченных сумм акцизного налога на лицевом счете </w:t>
            </w:r>
            <w:r w:rsidRPr="009C5701">
              <w:rPr>
                <w:rFonts w:ascii="Times New Roman" w:eastAsia="Times New Roman" w:hAnsi="Times New Roman" w:cs="Times New Roman"/>
                <w:b/>
                <w:strike/>
                <w:sz w:val="28"/>
                <w:szCs w:val="28"/>
                <w:lang w:eastAsia="ru-RU"/>
              </w:rPr>
              <w:t>налогоплательщика,</w:t>
            </w:r>
            <w:r w:rsidRPr="009C5701">
              <w:rPr>
                <w:rFonts w:ascii="Times New Roman" w:eastAsia="Times New Roman" w:hAnsi="Times New Roman" w:cs="Times New Roman"/>
                <w:sz w:val="28"/>
                <w:szCs w:val="28"/>
                <w:lang w:eastAsia="ru-RU"/>
              </w:rPr>
              <w:t xml:space="preserve"> ГАИС "Маркировка товаров" осуществляет генерацию кодов маркировки и списывает исчисленную сумму акцизного налога с лицевого счета.</w:t>
            </w:r>
          </w:p>
          <w:p w14:paraId="05D3788F"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r w:rsidRPr="009C5701">
              <w:rPr>
                <w:rFonts w:ascii="Times New Roman" w:eastAsia="Calibri" w:hAnsi="Times New Roman" w:cs="Times New Roman"/>
                <w:b/>
                <w:sz w:val="28"/>
                <w:szCs w:val="28"/>
              </w:rPr>
              <w:t>Отсутствует</w:t>
            </w:r>
          </w:p>
          <w:p w14:paraId="1CC4CB30" w14:textId="77777777" w:rsid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69209C5B" w14:textId="77777777" w:rsidR="00CA1A6E" w:rsidRPr="009C5701" w:rsidRDefault="00CA1A6E" w:rsidP="009C5701">
            <w:pPr>
              <w:spacing w:after="0" w:line="240" w:lineRule="auto"/>
              <w:ind w:firstLine="567"/>
              <w:jc w:val="both"/>
              <w:rPr>
                <w:rFonts w:ascii="Times New Roman" w:eastAsia="Times New Roman" w:hAnsi="Times New Roman" w:cs="Times New Roman"/>
                <w:sz w:val="28"/>
                <w:szCs w:val="28"/>
                <w:lang w:eastAsia="ru-RU"/>
              </w:rPr>
            </w:pPr>
          </w:p>
          <w:p w14:paraId="44B3A91F"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13. В случае недостаточности уплаченных сумм акцизного налога на лицевом счете налогоплательщика</w:t>
            </w:r>
            <w:r w:rsidRPr="009C5701">
              <w:rPr>
                <w:rFonts w:ascii="Times New Roman" w:eastAsia="Times New Roman" w:hAnsi="Times New Roman" w:cs="Times New Roman"/>
                <w:b/>
                <w:sz w:val="28"/>
                <w:szCs w:val="28"/>
                <w:lang w:eastAsia="ru-RU"/>
              </w:rPr>
              <w:t xml:space="preserve">, </w:t>
            </w:r>
            <w:r w:rsidRPr="009C5701">
              <w:rPr>
                <w:rFonts w:ascii="Times New Roman" w:eastAsia="Times New Roman" w:hAnsi="Times New Roman" w:cs="Times New Roman"/>
                <w:sz w:val="28"/>
                <w:szCs w:val="28"/>
                <w:lang w:eastAsia="ru-RU"/>
              </w:rPr>
              <w:t>ГАИС "Маркировка товаров" отказывает в генерации кодов маркировки.</w:t>
            </w:r>
          </w:p>
          <w:p w14:paraId="3B6BE0B1"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3497C10A" w14:textId="77777777" w:rsidR="009C5701" w:rsidRPr="009C5701" w:rsidRDefault="009C5701" w:rsidP="009C5701">
            <w:pPr>
              <w:spacing w:after="0" w:line="240" w:lineRule="auto"/>
              <w:ind w:firstLine="567"/>
              <w:jc w:val="both"/>
              <w:rPr>
                <w:rFonts w:ascii="Times New Roman" w:eastAsia="Times New Roman" w:hAnsi="Times New Roman" w:cs="Times New Roman"/>
                <w:b/>
                <w:sz w:val="28"/>
                <w:szCs w:val="28"/>
                <w:lang w:eastAsia="ru-RU"/>
              </w:rPr>
            </w:pPr>
            <w:r w:rsidRPr="009C5701">
              <w:rPr>
                <w:rFonts w:ascii="Times New Roman" w:eastAsia="Times New Roman" w:hAnsi="Times New Roman" w:cs="Times New Roman"/>
                <w:b/>
                <w:sz w:val="28"/>
                <w:szCs w:val="28"/>
                <w:lang w:eastAsia="ru-RU"/>
              </w:rPr>
              <w:t>Отсутствует</w:t>
            </w:r>
          </w:p>
          <w:p w14:paraId="3CD57533"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63FDF3D3"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207FDEBD"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6490C084"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20366936"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626F0D9D"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596A276F" w14:textId="77777777" w:rsidR="009C5701" w:rsidRPr="009C5701" w:rsidRDefault="009C5701" w:rsidP="009C5701">
            <w:pPr>
              <w:spacing w:after="0" w:line="240" w:lineRule="auto"/>
              <w:ind w:firstLine="567"/>
              <w:jc w:val="both"/>
              <w:rPr>
                <w:rFonts w:ascii="Times New Roman" w:eastAsia="Times New Roman" w:hAnsi="Times New Roman" w:cs="Times New Roman"/>
                <w:b/>
                <w:sz w:val="28"/>
                <w:szCs w:val="28"/>
                <w:lang w:eastAsia="ru-RU"/>
              </w:rPr>
            </w:pPr>
            <w:r w:rsidRPr="009C5701">
              <w:rPr>
                <w:rFonts w:ascii="Times New Roman" w:eastAsia="Times New Roman" w:hAnsi="Times New Roman" w:cs="Times New Roman"/>
                <w:b/>
                <w:sz w:val="28"/>
                <w:szCs w:val="28"/>
                <w:lang w:eastAsia="ru-RU"/>
              </w:rPr>
              <w:t>Пункт 5 Временного положения ЦА</w:t>
            </w:r>
          </w:p>
          <w:p w14:paraId="5877C0A3"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05261BF6"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220B71AE"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2C14D45D"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3623B772"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13416B15"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4FB5AFDD"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082883B6"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1551891A" w14:textId="77777777" w:rsidR="009C5701" w:rsidRPr="009C5701" w:rsidRDefault="009C5701" w:rsidP="009C5701">
            <w:pPr>
              <w:spacing w:after="0" w:line="240" w:lineRule="auto"/>
              <w:ind w:firstLine="567"/>
              <w:jc w:val="both"/>
              <w:rPr>
                <w:rFonts w:ascii="Times New Roman" w:eastAsia="Times New Roman" w:hAnsi="Times New Roman" w:cs="Times New Roman"/>
                <w:b/>
                <w:sz w:val="28"/>
                <w:szCs w:val="28"/>
                <w:lang w:eastAsia="ru-RU"/>
              </w:rPr>
            </w:pPr>
            <w:r w:rsidRPr="009C5701">
              <w:rPr>
                <w:rFonts w:ascii="Times New Roman" w:eastAsia="Times New Roman" w:hAnsi="Times New Roman" w:cs="Times New Roman"/>
                <w:b/>
                <w:sz w:val="28"/>
                <w:szCs w:val="28"/>
                <w:lang w:eastAsia="ru-RU"/>
              </w:rPr>
              <w:lastRenderedPageBreak/>
              <w:t>Пункт 7 Временного положения ЦА</w:t>
            </w:r>
          </w:p>
          <w:p w14:paraId="740575D2"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1085EF28"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7D347A5D"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614741C3"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05B2B8F9"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346EE7D9"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1DC13CF0"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194B7325"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7E8D0F81"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0498C97E"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7476A363"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06670B26"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3A235FC9" w14:textId="77777777" w:rsidR="009C5701" w:rsidRPr="009C5701" w:rsidRDefault="009C5701" w:rsidP="009C5701">
            <w:pPr>
              <w:spacing w:after="0" w:line="240" w:lineRule="auto"/>
              <w:ind w:firstLine="567"/>
              <w:jc w:val="both"/>
              <w:rPr>
                <w:rFonts w:ascii="Times New Roman" w:eastAsia="Times New Roman" w:hAnsi="Times New Roman" w:cs="Times New Roman"/>
                <w:b/>
                <w:sz w:val="28"/>
                <w:szCs w:val="28"/>
                <w:lang w:eastAsia="ru-RU"/>
              </w:rPr>
            </w:pPr>
            <w:r w:rsidRPr="009C5701">
              <w:rPr>
                <w:rFonts w:ascii="Times New Roman" w:eastAsia="Times New Roman" w:hAnsi="Times New Roman" w:cs="Times New Roman"/>
                <w:b/>
                <w:sz w:val="28"/>
                <w:szCs w:val="28"/>
                <w:lang w:eastAsia="ru-RU"/>
              </w:rPr>
              <w:t>Пункт 8 Временного положения ЦА</w:t>
            </w:r>
          </w:p>
          <w:p w14:paraId="7A1E7796"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7DDE9FF6"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60ABA4EA"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33E28B49"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1506470A"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2CE0041B"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290A3F80"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0932D41D"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7E00225D"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66335513"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5A53AD84"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57348535"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14E71D72"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01615411"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0DE2C5C1"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4FC92BB8" w14:textId="77777777" w:rsidR="009C5701" w:rsidRPr="009C5701" w:rsidRDefault="009C5701" w:rsidP="009C5701">
            <w:pPr>
              <w:spacing w:after="0" w:line="240" w:lineRule="auto"/>
              <w:ind w:left="29" w:right="33"/>
              <w:jc w:val="center"/>
              <w:rPr>
                <w:rFonts w:ascii="Times New Roman" w:eastAsia="Times New Roman" w:hAnsi="Times New Roman" w:cs="Times New Roman"/>
                <w:b/>
                <w:bCs/>
                <w:strike/>
                <w:sz w:val="28"/>
                <w:szCs w:val="28"/>
                <w:lang w:eastAsia="ru-RU"/>
              </w:rPr>
            </w:pPr>
            <w:r w:rsidRPr="009C5701">
              <w:rPr>
                <w:rFonts w:ascii="Times New Roman" w:eastAsia="Times New Roman" w:hAnsi="Times New Roman" w:cs="Times New Roman"/>
                <w:b/>
                <w:bCs/>
                <w:strike/>
                <w:sz w:val="28"/>
                <w:szCs w:val="28"/>
                <w:lang w:eastAsia="ru-RU"/>
              </w:rPr>
              <w:lastRenderedPageBreak/>
              <w:t>Глава 3. Порядок выдачи кодов маркировки для подакцизных маркируемых товаров при импорте подакцизных товаров из третьих стран</w:t>
            </w:r>
          </w:p>
          <w:p w14:paraId="739F166F" w14:textId="77777777" w:rsidR="009C5701" w:rsidRPr="009C5701" w:rsidRDefault="009C5701" w:rsidP="009C5701">
            <w:pPr>
              <w:spacing w:after="0" w:line="240" w:lineRule="auto"/>
              <w:ind w:firstLine="567"/>
              <w:jc w:val="both"/>
              <w:rPr>
                <w:rFonts w:ascii="Times New Roman" w:eastAsia="Times New Roman" w:hAnsi="Times New Roman" w:cs="Times New Roman"/>
                <w:strike/>
                <w:sz w:val="28"/>
                <w:szCs w:val="28"/>
                <w:lang w:eastAsia="ru-RU"/>
              </w:rPr>
            </w:pPr>
            <w:r w:rsidRPr="009C5701">
              <w:rPr>
                <w:rFonts w:ascii="Times New Roman" w:eastAsia="Times New Roman" w:hAnsi="Times New Roman" w:cs="Times New Roman"/>
                <w:strike/>
                <w:sz w:val="28"/>
                <w:szCs w:val="28"/>
                <w:lang w:eastAsia="ru-RU"/>
              </w:rPr>
              <w:t>14. В целях получения кодов маркировки участники оборота товаров, осуществляющие импорт подакцизных товаров из третьих стран, обращаются к Оператору маркировки и направляют заявку на генерацию кодов маркировки в соответствии с налоговым законодательством Кыргызской Республики по вопросам маркировки товаров средствами идентификации.</w:t>
            </w:r>
          </w:p>
          <w:p w14:paraId="392C87BA" w14:textId="77777777" w:rsidR="009C5701" w:rsidRPr="009C5701" w:rsidRDefault="009C5701" w:rsidP="009C5701">
            <w:pPr>
              <w:spacing w:after="0" w:line="240" w:lineRule="auto"/>
              <w:ind w:firstLine="567"/>
              <w:jc w:val="both"/>
              <w:rPr>
                <w:rFonts w:ascii="Times New Roman" w:eastAsia="Times New Roman" w:hAnsi="Times New Roman" w:cs="Times New Roman"/>
                <w:strike/>
                <w:sz w:val="28"/>
                <w:szCs w:val="28"/>
                <w:lang w:eastAsia="ru-RU"/>
              </w:rPr>
            </w:pPr>
            <w:r w:rsidRPr="009C5701">
              <w:rPr>
                <w:rFonts w:ascii="Times New Roman" w:eastAsia="Times New Roman" w:hAnsi="Times New Roman" w:cs="Times New Roman"/>
                <w:strike/>
                <w:sz w:val="28"/>
                <w:szCs w:val="28"/>
                <w:lang w:eastAsia="ru-RU"/>
              </w:rPr>
              <w:t>15. После получения заявки на генерацию кодов маркировки ГАИС "Маркировка товаров" осуществляет предварительный расчет суммы уплаты акцизного налога на основании сведений, представленных участниками оборота товаров, и проверяет достаточность уплаченных сумм акцизного налога на лицевом счете.</w:t>
            </w:r>
          </w:p>
          <w:p w14:paraId="7C5FB785" w14:textId="77777777" w:rsidR="009C5701" w:rsidRPr="009C5701" w:rsidRDefault="009C5701" w:rsidP="009C5701">
            <w:pPr>
              <w:spacing w:after="0" w:line="240" w:lineRule="auto"/>
              <w:ind w:firstLine="567"/>
              <w:jc w:val="both"/>
              <w:rPr>
                <w:rFonts w:ascii="Times New Roman" w:eastAsia="Times New Roman" w:hAnsi="Times New Roman" w:cs="Times New Roman"/>
                <w:strike/>
                <w:sz w:val="28"/>
                <w:szCs w:val="28"/>
                <w:lang w:eastAsia="ru-RU"/>
              </w:rPr>
            </w:pPr>
            <w:r w:rsidRPr="009C5701">
              <w:rPr>
                <w:rFonts w:ascii="Times New Roman" w:eastAsia="Times New Roman" w:hAnsi="Times New Roman" w:cs="Times New Roman"/>
                <w:strike/>
                <w:sz w:val="28"/>
                <w:szCs w:val="28"/>
                <w:lang w:eastAsia="ru-RU"/>
              </w:rPr>
              <w:t>16. Уполномоченный государственный орган в сфере таможенного дела после получения запроса от Оператора маркировки осуществляет проверку правильности исчисления суммы акцизного налога и статуса платежного документа.</w:t>
            </w:r>
          </w:p>
          <w:p w14:paraId="7F10580F" w14:textId="77777777" w:rsidR="009C5701" w:rsidRPr="009C5701" w:rsidRDefault="009C5701" w:rsidP="009C5701">
            <w:pPr>
              <w:spacing w:after="0" w:line="240" w:lineRule="auto"/>
              <w:ind w:firstLine="567"/>
              <w:jc w:val="both"/>
              <w:rPr>
                <w:rFonts w:ascii="Times New Roman" w:eastAsia="Times New Roman" w:hAnsi="Times New Roman" w:cs="Times New Roman"/>
                <w:strike/>
                <w:sz w:val="28"/>
                <w:szCs w:val="28"/>
                <w:lang w:eastAsia="ru-RU"/>
              </w:rPr>
            </w:pPr>
            <w:r w:rsidRPr="009C5701">
              <w:rPr>
                <w:rFonts w:ascii="Times New Roman" w:eastAsia="Times New Roman" w:hAnsi="Times New Roman" w:cs="Times New Roman"/>
                <w:strike/>
                <w:sz w:val="28"/>
                <w:szCs w:val="28"/>
                <w:lang w:eastAsia="ru-RU"/>
              </w:rPr>
              <w:t>17. В случае достаточности уплаченных сумм акцизного налога на лицевом счете налогоплательщика, ГАИС "Маркировка товаров" осуществляет генерацию кодов маркировки и списывает исчисленную сумму акцизного налога с лицевого счета.</w:t>
            </w:r>
          </w:p>
          <w:p w14:paraId="310F231F" w14:textId="77777777" w:rsidR="009C5701" w:rsidRPr="009C5701" w:rsidRDefault="009C5701" w:rsidP="009C5701">
            <w:pPr>
              <w:spacing w:after="0" w:line="240" w:lineRule="auto"/>
              <w:ind w:firstLine="567"/>
              <w:jc w:val="both"/>
              <w:rPr>
                <w:rFonts w:ascii="Times New Roman" w:eastAsia="Times New Roman" w:hAnsi="Times New Roman" w:cs="Times New Roman"/>
                <w:strike/>
                <w:sz w:val="28"/>
                <w:szCs w:val="28"/>
                <w:lang w:eastAsia="ru-RU"/>
              </w:rPr>
            </w:pPr>
            <w:r w:rsidRPr="009C5701">
              <w:rPr>
                <w:rFonts w:ascii="Times New Roman" w:eastAsia="Times New Roman" w:hAnsi="Times New Roman" w:cs="Times New Roman"/>
                <w:strike/>
                <w:sz w:val="28"/>
                <w:szCs w:val="28"/>
                <w:lang w:eastAsia="ru-RU"/>
              </w:rPr>
              <w:t xml:space="preserve">18. В случае недостаточности уплаченных сумм акцизного налога на лицевом счете налогоплательщика, ГАИС "Маркировка товаров" отказывает в генерации </w:t>
            </w:r>
            <w:r w:rsidRPr="009C5701">
              <w:rPr>
                <w:rFonts w:ascii="Times New Roman" w:eastAsia="Times New Roman" w:hAnsi="Times New Roman" w:cs="Times New Roman"/>
                <w:strike/>
                <w:sz w:val="28"/>
                <w:szCs w:val="28"/>
                <w:lang w:eastAsia="ru-RU"/>
              </w:rPr>
              <w:lastRenderedPageBreak/>
              <w:t>кодов маркировки.</w:t>
            </w:r>
          </w:p>
          <w:p w14:paraId="2CC336DA"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581C13D3" w14:textId="77777777" w:rsidR="009C5701" w:rsidRPr="009C5701" w:rsidRDefault="009C5701" w:rsidP="009C5701">
            <w:pPr>
              <w:spacing w:after="0" w:line="240" w:lineRule="auto"/>
              <w:ind w:firstLine="567"/>
              <w:jc w:val="both"/>
              <w:rPr>
                <w:rFonts w:ascii="Times New Roman" w:eastAsia="Times New Roman" w:hAnsi="Times New Roman" w:cs="Times New Roman"/>
                <w:b/>
                <w:sz w:val="28"/>
                <w:szCs w:val="28"/>
                <w:lang w:eastAsia="ru-RU"/>
              </w:rPr>
            </w:pPr>
            <w:r w:rsidRPr="009C5701">
              <w:rPr>
                <w:rFonts w:ascii="Times New Roman" w:eastAsia="Times New Roman" w:hAnsi="Times New Roman" w:cs="Times New Roman"/>
                <w:b/>
                <w:sz w:val="28"/>
                <w:szCs w:val="28"/>
                <w:lang w:eastAsia="ru-RU"/>
              </w:rPr>
              <w:t>Отсутствует</w:t>
            </w:r>
          </w:p>
          <w:p w14:paraId="48315C32"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28AABC23" w14:textId="77777777" w:rsidR="009C5701" w:rsidRPr="009C5701" w:rsidRDefault="009C5701" w:rsidP="009C5701">
            <w:pPr>
              <w:spacing w:after="0" w:line="240" w:lineRule="auto"/>
              <w:ind w:firstLine="567"/>
              <w:jc w:val="both"/>
              <w:rPr>
                <w:rFonts w:ascii="Times New Roman" w:eastAsia="Times New Roman" w:hAnsi="Times New Roman" w:cs="Times New Roman"/>
                <w:b/>
                <w:sz w:val="28"/>
                <w:szCs w:val="28"/>
                <w:lang w:eastAsia="ru-RU"/>
              </w:rPr>
            </w:pPr>
            <w:r w:rsidRPr="009C5701">
              <w:rPr>
                <w:rFonts w:ascii="Times New Roman" w:eastAsia="Times New Roman" w:hAnsi="Times New Roman" w:cs="Times New Roman"/>
                <w:b/>
                <w:sz w:val="28"/>
                <w:szCs w:val="28"/>
                <w:lang w:eastAsia="ru-RU"/>
              </w:rPr>
              <w:t>Отсутствует</w:t>
            </w:r>
          </w:p>
          <w:p w14:paraId="3900599D" w14:textId="77777777" w:rsidR="009C5701" w:rsidRPr="009C5701" w:rsidRDefault="009C5701" w:rsidP="009C5701">
            <w:pPr>
              <w:spacing w:after="0" w:line="240" w:lineRule="auto"/>
              <w:ind w:firstLine="567"/>
              <w:jc w:val="both"/>
              <w:rPr>
                <w:rFonts w:ascii="Times New Roman" w:eastAsia="Times New Roman" w:hAnsi="Times New Roman" w:cs="Times New Roman"/>
                <w:b/>
                <w:sz w:val="28"/>
                <w:szCs w:val="28"/>
                <w:lang w:eastAsia="ru-RU"/>
              </w:rPr>
            </w:pPr>
          </w:p>
          <w:p w14:paraId="5D7AC023"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4929F254"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694264C4"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3320B4C1"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08C32C21"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4280A390"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5C0FA048"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5E84C33F" w14:textId="77777777" w:rsidR="009C5701" w:rsidRPr="009C5701" w:rsidRDefault="009C5701" w:rsidP="009C5701">
            <w:pPr>
              <w:spacing w:after="0" w:line="240" w:lineRule="auto"/>
              <w:ind w:firstLine="567"/>
              <w:jc w:val="both"/>
              <w:rPr>
                <w:rFonts w:ascii="Times New Roman" w:eastAsia="Times New Roman" w:hAnsi="Times New Roman" w:cs="Times New Roman"/>
                <w:b/>
                <w:sz w:val="28"/>
                <w:szCs w:val="28"/>
                <w:lang w:eastAsia="ru-RU"/>
              </w:rPr>
            </w:pPr>
            <w:r w:rsidRPr="009C5701">
              <w:rPr>
                <w:rFonts w:ascii="Times New Roman" w:eastAsia="Times New Roman" w:hAnsi="Times New Roman" w:cs="Times New Roman"/>
                <w:b/>
                <w:sz w:val="28"/>
                <w:szCs w:val="28"/>
                <w:lang w:eastAsia="ru-RU"/>
              </w:rPr>
              <w:t>Отсутствует</w:t>
            </w:r>
          </w:p>
          <w:p w14:paraId="2643209B"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7846902E"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4616258E"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5AAB8131"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00880F05"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7EB4DA9A" w14:textId="77777777" w:rsidR="009C5701" w:rsidRPr="009C5701" w:rsidRDefault="009C5701" w:rsidP="009C5701">
            <w:pPr>
              <w:spacing w:after="0" w:line="240" w:lineRule="auto"/>
              <w:ind w:firstLine="567"/>
              <w:jc w:val="both"/>
              <w:rPr>
                <w:rFonts w:ascii="Times New Roman" w:eastAsia="Times New Roman" w:hAnsi="Times New Roman" w:cs="Times New Roman"/>
                <w:b/>
                <w:sz w:val="28"/>
                <w:szCs w:val="28"/>
                <w:lang w:eastAsia="ru-RU"/>
              </w:rPr>
            </w:pPr>
            <w:r w:rsidRPr="009C5701">
              <w:rPr>
                <w:rFonts w:ascii="Times New Roman" w:eastAsia="Times New Roman" w:hAnsi="Times New Roman" w:cs="Times New Roman"/>
                <w:b/>
                <w:sz w:val="28"/>
                <w:szCs w:val="28"/>
                <w:lang w:eastAsia="ru-RU"/>
              </w:rPr>
              <w:t>Отсутствует</w:t>
            </w:r>
          </w:p>
          <w:p w14:paraId="7B333117"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75EF415A"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76AB1F97"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1DE7D47A"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61CF0018" w14:textId="77777777" w:rsidR="009C5701" w:rsidRPr="009C5701" w:rsidRDefault="009C5701" w:rsidP="009C5701">
            <w:pPr>
              <w:spacing w:after="0" w:line="240" w:lineRule="auto"/>
              <w:ind w:firstLine="567"/>
              <w:jc w:val="both"/>
              <w:rPr>
                <w:rFonts w:ascii="Times New Roman" w:eastAsia="Times New Roman" w:hAnsi="Times New Roman" w:cs="Times New Roman"/>
                <w:b/>
                <w:sz w:val="28"/>
                <w:szCs w:val="28"/>
                <w:lang w:eastAsia="ru-RU"/>
              </w:rPr>
            </w:pPr>
            <w:r w:rsidRPr="009C5701">
              <w:rPr>
                <w:rFonts w:ascii="Times New Roman" w:eastAsia="Times New Roman" w:hAnsi="Times New Roman" w:cs="Times New Roman"/>
                <w:b/>
                <w:sz w:val="28"/>
                <w:szCs w:val="28"/>
                <w:lang w:eastAsia="ru-RU"/>
              </w:rPr>
              <w:t>Отсутствует</w:t>
            </w:r>
          </w:p>
          <w:p w14:paraId="5D438643"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0282A79D"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6964DB65"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5D4195B9"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3819B77E"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4DA13C15"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3D8ACD44" w14:textId="77777777" w:rsidR="009C5701" w:rsidRPr="009C5701" w:rsidRDefault="009C5701" w:rsidP="009C5701">
            <w:pPr>
              <w:spacing w:after="0" w:line="240" w:lineRule="auto"/>
              <w:ind w:firstLine="567"/>
              <w:jc w:val="both"/>
              <w:rPr>
                <w:rFonts w:ascii="Times New Roman" w:eastAsia="Times New Roman" w:hAnsi="Times New Roman" w:cs="Times New Roman"/>
                <w:b/>
                <w:sz w:val="28"/>
                <w:szCs w:val="28"/>
                <w:lang w:eastAsia="ru-RU"/>
              </w:rPr>
            </w:pPr>
            <w:r w:rsidRPr="009C5701">
              <w:rPr>
                <w:rFonts w:ascii="Times New Roman" w:eastAsia="Times New Roman" w:hAnsi="Times New Roman" w:cs="Times New Roman"/>
                <w:b/>
                <w:sz w:val="28"/>
                <w:szCs w:val="28"/>
                <w:lang w:eastAsia="ru-RU"/>
              </w:rPr>
              <w:t>Отсутствует</w:t>
            </w:r>
          </w:p>
          <w:p w14:paraId="10F1892A"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1D27D379"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1BE879D0"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4095E486"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516CB8DA" w14:textId="77777777" w:rsidR="009C5701" w:rsidRPr="009C5701" w:rsidRDefault="009C5701" w:rsidP="009C5701">
            <w:pPr>
              <w:spacing w:after="0" w:line="240" w:lineRule="auto"/>
              <w:ind w:firstLine="567"/>
              <w:jc w:val="both"/>
              <w:rPr>
                <w:rFonts w:ascii="Times New Roman" w:eastAsia="Times New Roman" w:hAnsi="Times New Roman" w:cs="Times New Roman"/>
                <w:b/>
                <w:sz w:val="28"/>
                <w:szCs w:val="28"/>
                <w:lang w:eastAsia="ru-RU"/>
              </w:rPr>
            </w:pPr>
            <w:r w:rsidRPr="009C5701">
              <w:rPr>
                <w:rFonts w:ascii="Times New Roman" w:eastAsia="Times New Roman" w:hAnsi="Times New Roman" w:cs="Times New Roman"/>
                <w:b/>
                <w:sz w:val="28"/>
                <w:szCs w:val="28"/>
                <w:lang w:eastAsia="ru-RU"/>
              </w:rPr>
              <w:t>Отсутствует</w:t>
            </w:r>
          </w:p>
          <w:p w14:paraId="52FC6AAC"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38951C68"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4B6F860A"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107619AF"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1DC3FF35"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03224350"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547D0A3C"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5BFE8626"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4E6D554B" w14:textId="77777777" w:rsidR="009C5701" w:rsidRPr="009C5701" w:rsidRDefault="009C5701" w:rsidP="009C5701">
            <w:pPr>
              <w:spacing w:after="0" w:line="240" w:lineRule="auto"/>
              <w:ind w:firstLine="567"/>
              <w:jc w:val="both"/>
              <w:rPr>
                <w:rFonts w:ascii="Times New Roman" w:eastAsia="Times New Roman" w:hAnsi="Times New Roman" w:cs="Times New Roman"/>
                <w:b/>
                <w:sz w:val="28"/>
                <w:szCs w:val="28"/>
                <w:lang w:eastAsia="ru-RU"/>
              </w:rPr>
            </w:pPr>
            <w:r w:rsidRPr="009C5701">
              <w:rPr>
                <w:rFonts w:ascii="Times New Roman" w:eastAsia="Times New Roman" w:hAnsi="Times New Roman" w:cs="Times New Roman"/>
                <w:b/>
                <w:sz w:val="28"/>
                <w:szCs w:val="28"/>
                <w:lang w:eastAsia="ru-RU"/>
              </w:rPr>
              <w:t>Отсутствует</w:t>
            </w:r>
          </w:p>
          <w:p w14:paraId="536DF0E4"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3BBF4214"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3356DEA5"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26A83091"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1D5BEF3D"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6AF5B25A"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6EC81390"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0CA378AC"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76590D9C"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516C238A" w14:textId="77777777" w:rsidR="009C5701" w:rsidRPr="009C5701" w:rsidRDefault="009C5701" w:rsidP="009C5701">
            <w:pPr>
              <w:spacing w:after="0" w:line="240" w:lineRule="auto"/>
              <w:ind w:firstLine="567"/>
              <w:jc w:val="both"/>
              <w:rPr>
                <w:rFonts w:ascii="Times New Roman" w:eastAsia="Times New Roman" w:hAnsi="Times New Roman" w:cs="Times New Roman"/>
                <w:b/>
                <w:sz w:val="28"/>
                <w:szCs w:val="28"/>
                <w:lang w:eastAsia="ru-RU"/>
              </w:rPr>
            </w:pPr>
            <w:r w:rsidRPr="009C5701">
              <w:rPr>
                <w:rFonts w:ascii="Times New Roman" w:eastAsia="Times New Roman" w:hAnsi="Times New Roman" w:cs="Times New Roman"/>
                <w:b/>
                <w:sz w:val="28"/>
                <w:szCs w:val="28"/>
                <w:lang w:eastAsia="ru-RU"/>
              </w:rPr>
              <w:t>Отсутствует</w:t>
            </w:r>
          </w:p>
          <w:p w14:paraId="3C9C475D"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526A99A5"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5E952721"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1B0B152D"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13382050"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6B3C630B"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06B08FDD"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3E8BD64B"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15A8E041"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0AAFCB66" w14:textId="77777777" w:rsidR="009C5701" w:rsidRPr="009C5701" w:rsidRDefault="009C5701" w:rsidP="009C5701">
            <w:pPr>
              <w:spacing w:after="0" w:line="240" w:lineRule="auto"/>
              <w:ind w:firstLine="567"/>
              <w:jc w:val="both"/>
              <w:rPr>
                <w:rFonts w:ascii="Times New Roman" w:eastAsia="Times New Roman" w:hAnsi="Times New Roman" w:cs="Times New Roman"/>
                <w:b/>
                <w:sz w:val="28"/>
                <w:szCs w:val="28"/>
                <w:lang w:eastAsia="ru-RU"/>
              </w:rPr>
            </w:pPr>
            <w:r w:rsidRPr="009C5701">
              <w:rPr>
                <w:rFonts w:ascii="Times New Roman" w:eastAsia="Times New Roman" w:hAnsi="Times New Roman" w:cs="Times New Roman"/>
                <w:b/>
                <w:sz w:val="28"/>
                <w:szCs w:val="28"/>
                <w:lang w:eastAsia="ru-RU"/>
              </w:rPr>
              <w:t>Отсутствует</w:t>
            </w:r>
          </w:p>
          <w:p w14:paraId="151ABADC" w14:textId="77777777" w:rsidR="009C5701" w:rsidRPr="009C5701" w:rsidRDefault="009C5701" w:rsidP="009C5701">
            <w:pPr>
              <w:spacing w:after="0" w:line="240" w:lineRule="auto"/>
              <w:ind w:firstLine="567"/>
              <w:jc w:val="both"/>
              <w:rPr>
                <w:rFonts w:ascii="Times New Roman" w:eastAsia="Times New Roman" w:hAnsi="Times New Roman" w:cs="Times New Roman"/>
                <w:b/>
                <w:sz w:val="28"/>
                <w:szCs w:val="28"/>
                <w:lang w:eastAsia="ru-RU"/>
              </w:rPr>
            </w:pPr>
          </w:p>
          <w:p w14:paraId="3D7F433E"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564379A3"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759E536E"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55F38E68"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7BAB17C0"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6DBB1722"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3D737341"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111960DA"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15A555AD"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02D49675"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309CBA5B"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07A60337"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06D60A68"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5C59FED0"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039152E6"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7925F327"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3FEE28D0" w14:textId="77777777" w:rsidR="009C5701" w:rsidRPr="009C5701" w:rsidRDefault="009C5701" w:rsidP="009C5701">
            <w:pPr>
              <w:spacing w:after="0" w:line="240" w:lineRule="auto"/>
              <w:ind w:firstLine="567"/>
              <w:jc w:val="both"/>
              <w:rPr>
                <w:rFonts w:ascii="Times New Roman" w:eastAsia="Times New Roman" w:hAnsi="Times New Roman" w:cs="Times New Roman"/>
                <w:b/>
                <w:sz w:val="28"/>
                <w:szCs w:val="28"/>
                <w:lang w:eastAsia="ru-RU"/>
              </w:rPr>
            </w:pPr>
            <w:r w:rsidRPr="009C5701">
              <w:rPr>
                <w:rFonts w:ascii="Times New Roman" w:eastAsia="Times New Roman" w:hAnsi="Times New Roman" w:cs="Times New Roman"/>
                <w:b/>
                <w:sz w:val="28"/>
                <w:szCs w:val="28"/>
                <w:lang w:eastAsia="ru-RU"/>
              </w:rPr>
              <w:t>Отсутствует</w:t>
            </w:r>
          </w:p>
          <w:p w14:paraId="2EA080F7"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5E804F8E"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7B78F3E4"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6A3174F3"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0660898A"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40891EE4"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6772EDAA"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3F146E9F"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0DE497C4"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159EF10E"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0D925811"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42493D92"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0ECBE920"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3FBB375C"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0C4789E2"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2F816531"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1213C439"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1B5B73C2"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1E74A408"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7BC5967A"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662AC2C6"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117F1AE5"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54378B6C"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71EC8BF8"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1AC28BDA"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347BED1B"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11440685"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79BACA65"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0DF379BC"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5091CA22"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040453F8"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35160DDD"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2A1E96AD"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728737F2"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487A3B98"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144D19A7"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6CDDD091"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14972DA9"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06BF5DED"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7683030B"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1B18B4CF"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1DDD2DC3"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49314D08"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036518C8"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58746135"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03C22312"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49C823D5"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1E13885C"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6E62ED10"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642D6F21"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3E0D299E"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1A026A11"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69ABD595"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002D92F1"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6F6AEAE9"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73C2D1CC"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13F76F94"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16804CF8"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53159584"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7E15D778"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26F813BA"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16198716"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6C601987"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3DC03546"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11C88132"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54110892"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2C82A5BA"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2B1C9E7F"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03F94462"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0CC119B4" w14:textId="77777777" w:rsidR="009C5701" w:rsidRPr="00CA1A6E" w:rsidRDefault="009C5701" w:rsidP="009C5701">
            <w:pPr>
              <w:spacing w:after="0" w:line="240" w:lineRule="auto"/>
              <w:ind w:firstLine="567"/>
              <w:jc w:val="both"/>
              <w:rPr>
                <w:rFonts w:ascii="Times New Roman" w:eastAsia="Times New Roman" w:hAnsi="Times New Roman" w:cs="Times New Roman"/>
                <w:b/>
                <w:sz w:val="28"/>
                <w:szCs w:val="28"/>
                <w:lang w:eastAsia="ru-RU"/>
              </w:rPr>
            </w:pPr>
            <w:r w:rsidRPr="00CA1A6E">
              <w:rPr>
                <w:rFonts w:ascii="Times New Roman" w:eastAsia="Times New Roman" w:hAnsi="Times New Roman" w:cs="Times New Roman"/>
                <w:b/>
                <w:sz w:val="28"/>
                <w:szCs w:val="28"/>
                <w:lang w:eastAsia="ru-RU"/>
              </w:rPr>
              <w:t>Отсутствует</w:t>
            </w:r>
          </w:p>
          <w:p w14:paraId="6703C769" w14:textId="77777777" w:rsidR="009C5701" w:rsidRPr="00CA1A6E" w:rsidRDefault="009C5701" w:rsidP="009C5701">
            <w:pPr>
              <w:spacing w:after="0" w:line="240" w:lineRule="auto"/>
              <w:ind w:firstLine="567"/>
              <w:jc w:val="both"/>
              <w:rPr>
                <w:rFonts w:ascii="Times New Roman" w:eastAsia="Times New Roman" w:hAnsi="Times New Roman" w:cs="Times New Roman"/>
                <w:b/>
                <w:sz w:val="28"/>
                <w:szCs w:val="28"/>
                <w:lang w:eastAsia="ru-RU"/>
              </w:rPr>
            </w:pPr>
          </w:p>
          <w:p w14:paraId="1705E9C1" w14:textId="77777777" w:rsidR="009C5701" w:rsidRPr="00CA1A6E" w:rsidRDefault="009C5701" w:rsidP="009C5701">
            <w:pPr>
              <w:spacing w:after="0" w:line="240" w:lineRule="auto"/>
              <w:ind w:firstLine="567"/>
              <w:jc w:val="both"/>
              <w:rPr>
                <w:rFonts w:ascii="Times New Roman" w:eastAsia="Times New Roman" w:hAnsi="Times New Roman" w:cs="Times New Roman"/>
                <w:b/>
                <w:sz w:val="28"/>
                <w:szCs w:val="28"/>
                <w:lang w:eastAsia="ru-RU"/>
              </w:rPr>
            </w:pPr>
          </w:p>
          <w:p w14:paraId="58E54616" w14:textId="77777777" w:rsidR="009C5701" w:rsidRPr="00CA1A6E" w:rsidRDefault="009C5701" w:rsidP="009C5701">
            <w:pPr>
              <w:spacing w:after="0" w:line="240" w:lineRule="auto"/>
              <w:ind w:firstLine="567"/>
              <w:jc w:val="both"/>
              <w:rPr>
                <w:rFonts w:ascii="Times New Roman" w:eastAsia="Times New Roman" w:hAnsi="Times New Roman" w:cs="Times New Roman"/>
                <w:b/>
                <w:sz w:val="28"/>
                <w:szCs w:val="28"/>
                <w:lang w:eastAsia="ru-RU"/>
              </w:rPr>
            </w:pPr>
          </w:p>
          <w:p w14:paraId="6EBEA3F0" w14:textId="77777777" w:rsidR="009C5701" w:rsidRPr="00CA1A6E" w:rsidRDefault="009C5701" w:rsidP="009C5701">
            <w:pPr>
              <w:spacing w:after="0" w:line="240" w:lineRule="auto"/>
              <w:ind w:firstLine="567"/>
              <w:jc w:val="both"/>
              <w:rPr>
                <w:rFonts w:ascii="Times New Roman" w:eastAsia="Times New Roman" w:hAnsi="Times New Roman" w:cs="Times New Roman"/>
                <w:b/>
                <w:sz w:val="28"/>
                <w:szCs w:val="28"/>
                <w:lang w:eastAsia="ru-RU"/>
              </w:rPr>
            </w:pPr>
          </w:p>
          <w:p w14:paraId="22A4283F" w14:textId="77777777" w:rsidR="009C5701" w:rsidRPr="00CA1A6E" w:rsidRDefault="009C5701" w:rsidP="009C5701">
            <w:pPr>
              <w:spacing w:after="0" w:line="240" w:lineRule="auto"/>
              <w:ind w:firstLine="567"/>
              <w:jc w:val="both"/>
              <w:rPr>
                <w:rFonts w:ascii="Times New Roman" w:eastAsia="Times New Roman" w:hAnsi="Times New Roman" w:cs="Times New Roman"/>
                <w:b/>
                <w:sz w:val="28"/>
                <w:szCs w:val="28"/>
                <w:lang w:eastAsia="ru-RU"/>
              </w:rPr>
            </w:pPr>
          </w:p>
          <w:p w14:paraId="0EA8CEAF" w14:textId="77777777" w:rsidR="009C5701" w:rsidRPr="00CA1A6E" w:rsidRDefault="009C5701" w:rsidP="009C5701">
            <w:pPr>
              <w:spacing w:after="0" w:line="240" w:lineRule="auto"/>
              <w:ind w:firstLine="567"/>
              <w:jc w:val="both"/>
              <w:rPr>
                <w:rFonts w:ascii="Times New Roman" w:eastAsia="Times New Roman" w:hAnsi="Times New Roman" w:cs="Times New Roman"/>
                <w:b/>
                <w:sz w:val="28"/>
                <w:szCs w:val="28"/>
                <w:lang w:eastAsia="ru-RU"/>
              </w:rPr>
            </w:pPr>
          </w:p>
          <w:p w14:paraId="7D0DC239" w14:textId="77777777" w:rsidR="009C5701" w:rsidRPr="00CA1A6E" w:rsidRDefault="009C5701" w:rsidP="009C5701">
            <w:pPr>
              <w:spacing w:after="0" w:line="240" w:lineRule="auto"/>
              <w:ind w:firstLine="567"/>
              <w:jc w:val="both"/>
              <w:rPr>
                <w:rFonts w:ascii="Times New Roman" w:eastAsia="Times New Roman" w:hAnsi="Times New Roman" w:cs="Times New Roman"/>
                <w:b/>
                <w:sz w:val="28"/>
                <w:szCs w:val="28"/>
                <w:lang w:eastAsia="ru-RU"/>
              </w:rPr>
            </w:pPr>
          </w:p>
          <w:p w14:paraId="13E0FCD2" w14:textId="77777777" w:rsidR="009C5701" w:rsidRPr="00CA1A6E" w:rsidRDefault="009C5701" w:rsidP="009C5701">
            <w:pPr>
              <w:spacing w:after="0" w:line="240" w:lineRule="auto"/>
              <w:ind w:firstLine="567"/>
              <w:jc w:val="both"/>
              <w:rPr>
                <w:rFonts w:ascii="Times New Roman" w:eastAsia="Times New Roman" w:hAnsi="Times New Roman" w:cs="Times New Roman"/>
                <w:b/>
                <w:sz w:val="28"/>
                <w:szCs w:val="28"/>
                <w:lang w:eastAsia="ru-RU"/>
              </w:rPr>
            </w:pPr>
          </w:p>
          <w:p w14:paraId="394FBE5C" w14:textId="77777777" w:rsidR="009C5701" w:rsidRPr="00CA1A6E" w:rsidRDefault="009C5701" w:rsidP="009C5701">
            <w:pPr>
              <w:spacing w:after="0" w:line="240" w:lineRule="auto"/>
              <w:ind w:firstLine="567"/>
              <w:jc w:val="both"/>
              <w:rPr>
                <w:rFonts w:ascii="Times New Roman" w:eastAsia="Times New Roman" w:hAnsi="Times New Roman" w:cs="Times New Roman"/>
                <w:b/>
                <w:sz w:val="28"/>
                <w:szCs w:val="28"/>
                <w:lang w:eastAsia="ru-RU"/>
              </w:rPr>
            </w:pPr>
          </w:p>
          <w:p w14:paraId="4346A07F" w14:textId="77777777" w:rsidR="009C5701" w:rsidRPr="00CA1A6E" w:rsidRDefault="009C5701" w:rsidP="009C5701">
            <w:pPr>
              <w:spacing w:after="0" w:line="240" w:lineRule="auto"/>
              <w:ind w:firstLine="567"/>
              <w:jc w:val="both"/>
              <w:rPr>
                <w:rFonts w:ascii="Times New Roman" w:eastAsia="Times New Roman" w:hAnsi="Times New Roman" w:cs="Times New Roman"/>
                <w:b/>
                <w:sz w:val="28"/>
                <w:szCs w:val="28"/>
                <w:lang w:eastAsia="ru-RU"/>
              </w:rPr>
            </w:pPr>
          </w:p>
          <w:p w14:paraId="0787F026" w14:textId="77777777" w:rsidR="009C5701" w:rsidRPr="00CA1A6E" w:rsidRDefault="009C5701" w:rsidP="009C5701">
            <w:pPr>
              <w:spacing w:after="0" w:line="240" w:lineRule="auto"/>
              <w:ind w:firstLine="567"/>
              <w:jc w:val="both"/>
              <w:rPr>
                <w:rFonts w:ascii="Times New Roman" w:eastAsia="Times New Roman" w:hAnsi="Times New Roman" w:cs="Times New Roman"/>
                <w:b/>
                <w:sz w:val="28"/>
                <w:szCs w:val="28"/>
                <w:lang w:eastAsia="ru-RU"/>
              </w:rPr>
            </w:pPr>
          </w:p>
          <w:p w14:paraId="05148447" w14:textId="77777777" w:rsidR="009C5701" w:rsidRPr="00CA1A6E" w:rsidRDefault="009C5701" w:rsidP="009C5701">
            <w:pPr>
              <w:spacing w:after="0" w:line="240" w:lineRule="auto"/>
              <w:ind w:firstLine="567"/>
              <w:jc w:val="both"/>
              <w:rPr>
                <w:rFonts w:ascii="Times New Roman" w:eastAsia="Times New Roman" w:hAnsi="Times New Roman" w:cs="Times New Roman"/>
                <w:b/>
                <w:sz w:val="28"/>
                <w:szCs w:val="28"/>
                <w:lang w:eastAsia="ru-RU"/>
              </w:rPr>
            </w:pPr>
          </w:p>
          <w:p w14:paraId="7F233A2E" w14:textId="77777777" w:rsidR="009C5701" w:rsidRPr="00CA1A6E" w:rsidRDefault="009C5701" w:rsidP="009C5701">
            <w:pPr>
              <w:spacing w:after="0" w:line="240" w:lineRule="auto"/>
              <w:ind w:firstLine="567"/>
              <w:jc w:val="both"/>
              <w:rPr>
                <w:rFonts w:ascii="Times New Roman" w:eastAsia="Times New Roman" w:hAnsi="Times New Roman" w:cs="Times New Roman"/>
                <w:b/>
                <w:sz w:val="28"/>
                <w:szCs w:val="28"/>
                <w:lang w:eastAsia="ru-RU"/>
              </w:rPr>
            </w:pPr>
            <w:r w:rsidRPr="00CA1A6E">
              <w:rPr>
                <w:rFonts w:ascii="Times New Roman" w:eastAsia="Times New Roman" w:hAnsi="Times New Roman" w:cs="Times New Roman"/>
                <w:b/>
                <w:sz w:val="28"/>
                <w:szCs w:val="28"/>
                <w:lang w:eastAsia="ru-RU"/>
              </w:rPr>
              <w:t>Отсутствует</w:t>
            </w:r>
          </w:p>
          <w:p w14:paraId="057C053A" w14:textId="77777777" w:rsidR="009C5701" w:rsidRPr="00CA1A6E" w:rsidRDefault="009C5701" w:rsidP="009C5701">
            <w:pPr>
              <w:spacing w:after="0" w:line="240" w:lineRule="auto"/>
              <w:ind w:firstLine="567"/>
              <w:jc w:val="both"/>
              <w:rPr>
                <w:rFonts w:ascii="Times New Roman" w:eastAsia="Times New Roman" w:hAnsi="Times New Roman" w:cs="Times New Roman"/>
                <w:b/>
                <w:sz w:val="28"/>
                <w:szCs w:val="28"/>
                <w:lang w:eastAsia="ru-RU"/>
              </w:rPr>
            </w:pPr>
          </w:p>
          <w:p w14:paraId="01E147FC" w14:textId="77777777" w:rsidR="009C5701" w:rsidRPr="00CA1A6E" w:rsidRDefault="009C5701" w:rsidP="009C5701">
            <w:pPr>
              <w:spacing w:after="0" w:line="240" w:lineRule="auto"/>
              <w:ind w:firstLine="567"/>
              <w:jc w:val="both"/>
              <w:rPr>
                <w:rFonts w:ascii="Times New Roman" w:eastAsia="Times New Roman" w:hAnsi="Times New Roman" w:cs="Times New Roman"/>
                <w:b/>
                <w:sz w:val="28"/>
                <w:szCs w:val="28"/>
                <w:lang w:eastAsia="ru-RU"/>
              </w:rPr>
            </w:pPr>
          </w:p>
          <w:p w14:paraId="3A932DB8" w14:textId="77777777" w:rsidR="009C5701" w:rsidRPr="00CA1A6E" w:rsidRDefault="009C5701" w:rsidP="009C5701">
            <w:pPr>
              <w:spacing w:after="0" w:line="240" w:lineRule="auto"/>
              <w:ind w:firstLine="567"/>
              <w:jc w:val="both"/>
              <w:rPr>
                <w:rFonts w:ascii="Times New Roman" w:eastAsia="Times New Roman" w:hAnsi="Times New Roman" w:cs="Times New Roman"/>
                <w:b/>
                <w:sz w:val="28"/>
                <w:szCs w:val="28"/>
                <w:lang w:eastAsia="ru-RU"/>
              </w:rPr>
            </w:pPr>
          </w:p>
          <w:p w14:paraId="3B4DB4E7" w14:textId="77777777" w:rsidR="009C5701" w:rsidRPr="00CA1A6E" w:rsidRDefault="009C5701" w:rsidP="009C5701">
            <w:pPr>
              <w:spacing w:after="0" w:line="240" w:lineRule="auto"/>
              <w:ind w:firstLine="567"/>
              <w:jc w:val="both"/>
              <w:rPr>
                <w:rFonts w:ascii="Times New Roman" w:eastAsia="Times New Roman" w:hAnsi="Times New Roman" w:cs="Times New Roman"/>
                <w:b/>
                <w:sz w:val="28"/>
                <w:szCs w:val="28"/>
                <w:lang w:eastAsia="ru-RU"/>
              </w:rPr>
            </w:pPr>
          </w:p>
          <w:p w14:paraId="2F21D038" w14:textId="77777777" w:rsidR="009C5701" w:rsidRPr="00CA1A6E" w:rsidRDefault="009C5701" w:rsidP="009C5701">
            <w:pPr>
              <w:spacing w:after="0" w:line="240" w:lineRule="auto"/>
              <w:ind w:firstLine="567"/>
              <w:jc w:val="both"/>
              <w:rPr>
                <w:rFonts w:ascii="Times New Roman" w:eastAsia="Times New Roman" w:hAnsi="Times New Roman" w:cs="Times New Roman"/>
                <w:b/>
                <w:sz w:val="28"/>
                <w:szCs w:val="28"/>
                <w:lang w:eastAsia="ru-RU"/>
              </w:rPr>
            </w:pPr>
          </w:p>
          <w:p w14:paraId="3F3DC711" w14:textId="77777777" w:rsidR="009C5701" w:rsidRPr="00CA1A6E" w:rsidRDefault="009C5701" w:rsidP="009C5701">
            <w:pPr>
              <w:spacing w:after="0" w:line="240" w:lineRule="auto"/>
              <w:ind w:firstLine="567"/>
              <w:jc w:val="both"/>
              <w:rPr>
                <w:rFonts w:ascii="Times New Roman" w:eastAsia="Times New Roman" w:hAnsi="Times New Roman" w:cs="Times New Roman"/>
                <w:b/>
                <w:sz w:val="28"/>
                <w:szCs w:val="28"/>
                <w:lang w:eastAsia="ru-RU"/>
              </w:rPr>
            </w:pPr>
          </w:p>
          <w:p w14:paraId="400A9F08" w14:textId="77777777" w:rsidR="009C5701" w:rsidRPr="00CA1A6E" w:rsidRDefault="009C5701" w:rsidP="009C5701">
            <w:pPr>
              <w:spacing w:after="0" w:line="240" w:lineRule="auto"/>
              <w:ind w:firstLine="567"/>
              <w:jc w:val="both"/>
              <w:rPr>
                <w:rFonts w:ascii="Times New Roman" w:eastAsia="Times New Roman" w:hAnsi="Times New Roman" w:cs="Times New Roman"/>
                <w:b/>
                <w:sz w:val="28"/>
                <w:szCs w:val="28"/>
                <w:lang w:eastAsia="ru-RU"/>
              </w:rPr>
            </w:pPr>
          </w:p>
          <w:p w14:paraId="7283D729" w14:textId="77777777" w:rsidR="009C5701" w:rsidRPr="00CA1A6E" w:rsidRDefault="009C5701" w:rsidP="009C5701">
            <w:pPr>
              <w:spacing w:after="0" w:line="240" w:lineRule="auto"/>
              <w:ind w:firstLine="567"/>
              <w:jc w:val="both"/>
              <w:rPr>
                <w:rFonts w:ascii="Times New Roman" w:eastAsia="Times New Roman" w:hAnsi="Times New Roman" w:cs="Times New Roman"/>
                <w:b/>
                <w:sz w:val="28"/>
                <w:szCs w:val="28"/>
                <w:lang w:eastAsia="ru-RU"/>
              </w:rPr>
            </w:pPr>
            <w:r w:rsidRPr="00CA1A6E">
              <w:rPr>
                <w:rFonts w:ascii="Times New Roman" w:eastAsia="Times New Roman" w:hAnsi="Times New Roman" w:cs="Times New Roman"/>
                <w:b/>
                <w:sz w:val="28"/>
                <w:szCs w:val="28"/>
                <w:lang w:eastAsia="ru-RU"/>
              </w:rPr>
              <w:lastRenderedPageBreak/>
              <w:t>Отсутствует</w:t>
            </w:r>
          </w:p>
          <w:p w14:paraId="46E23741" w14:textId="77777777" w:rsidR="009C5701" w:rsidRPr="00CA1A6E" w:rsidRDefault="009C5701" w:rsidP="009C5701">
            <w:pPr>
              <w:spacing w:after="0" w:line="240" w:lineRule="auto"/>
              <w:ind w:firstLine="567"/>
              <w:jc w:val="both"/>
              <w:rPr>
                <w:rFonts w:ascii="Times New Roman" w:eastAsia="Times New Roman" w:hAnsi="Times New Roman" w:cs="Times New Roman"/>
                <w:b/>
                <w:sz w:val="28"/>
                <w:szCs w:val="28"/>
                <w:lang w:eastAsia="ru-RU"/>
              </w:rPr>
            </w:pPr>
          </w:p>
          <w:p w14:paraId="6F6EA016" w14:textId="77777777" w:rsidR="009C5701" w:rsidRPr="00CA1A6E" w:rsidRDefault="009C5701" w:rsidP="009C5701">
            <w:pPr>
              <w:spacing w:after="0" w:line="240" w:lineRule="auto"/>
              <w:ind w:firstLine="567"/>
              <w:jc w:val="both"/>
              <w:rPr>
                <w:rFonts w:ascii="Times New Roman" w:eastAsia="Times New Roman" w:hAnsi="Times New Roman" w:cs="Times New Roman"/>
                <w:b/>
                <w:sz w:val="28"/>
                <w:szCs w:val="28"/>
                <w:lang w:eastAsia="ru-RU"/>
              </w:rPr>
            </w:pPr>
          </w:p>
          <w:p w14:paraId="02006647" w14:textId="77777777" w:rsidR="009C5701" w:rsidRPr="00CA1A6E" w:rsidRDefault="009C5701" w:rsidP="009C5701">
            <w:pPr>
              <w:spacing w:after="0" w:line="240" w:lineRule="auto"/>
              <w:ind w:firstLine="567"/>
              <w:jc w:val="both"/>
              <w:rPr>
                <w:rFonts w:ascii="Times New Roman" w:eastAsia="Times New Roman" w:hAnsi="Times New Roman" w:cs="Times New Roman"/>
                <w:b/>
                <w:sz w:val="28"/>
                <w:szCs w:val="28"/>
                <w:lang w:eastAsia="ru-RU"/>
              </w:rPr>
            </w:pPr>
          </w:p>
          <w:p w14:paraId="6460760D" w14:textId="77777777" w:rsidR="009C5701" w:rsidRPr="00CA1A6E" w:rsidRDefault="009C5701" w:rsidP="009C5701">
            <w:pPr>
              <w:spacing w:after="0" w:line="240" w:lineRule="auto"/>
              <w:ind w:firstLine="567"/>
              <w:jc w:val="both"/>
              <w:rPr>
                <w:rFonts w:ascii="Times New Roman" w:eastAsia="Times New Roman" w:hAnsi="Times New Roman" w:cs="Times New Roman"/>
                <w:b/>
                <w:sz w:val="28"/>
                <w:szCs w:val="28"/>
                <w:lang w:eastAsia="ru-RU"/>
              </w:rPr>
            </w:pPr>
          </w:p>
          <w:p w14:paraId="639DBCC5" w14:textId="77777777" w:rsidR="009C5701" w:rsidRPr="00CA1A6E" w:rsidRDefault="009C5701" w:rsidP="009C5701">
            <w:pPr>
              <w:spacing w:after="0" w:line="240" w:lineRule="auto"/>
              <w:ind w:firstLine="567"/>
              <w:jc w:val="both"/>
              <w:rPr>
                <w:rFonts w:ascii="Times New Roman" w:eastAsia="Times New Roman" w:hAnsi="Times New Roman" w:cs="Times New Roman"/>
                <w:b/>
                <w:sz w:val="28"/>
                <w:szCs w:val="28"/>
                <w:lang w:eastAsia="ru-RU"/>
              </w:rPr>
            </w:pPr>
          </w:p>
          <w:p w14:paraId="355FBF90" w14:textId="77777777" w:rsidR="009C5701" w:rsidRPr="00CA1A6E" w:rsidRDefault="009C5701" w:rsidP="009C5701">
            <w:pPr>
              <w:spacing w:after="0" w:line="240" w:lineRule="auto"/>
              <w:ind w:firstLine="567"/>
              <w:jc w:val="both"/>
              <w:rPr>
                <w:rFonts w:ascii="Times New Roman" w:eastAsia="Times New Roman" w:hAnsi="Times New Roman" w:cs="Times New Roman"/>
                <w:b/>
                <w:sz w:val="28"/>
                <w:szCs w:val="28"/>
                <w:lang w:eastAsia="ru-RU"/>
              </w:rPr>
            </w:pPr>
          </w:p>
          <w:p w14:paraId="3544C3AA" w14:textId="77777777" w:rsidR="009C5701" w:rsidRPr="00CA1A6E" w:rsidRDefault="009C5701" w:rsidP="009C5701">
            <w:pPr>
              <w:spacing w:after="0" w:line="240" w:lineRule="auto"/>
              <w:ind w:firstLine="567"/>
              <w:jc w:val="both"/>
              <w:rPr>
                <w:rFonts w:ascii="Times New Roman" w:eastAsia="Times New Roman" w:hAnsi="Times New Roman" w:cs="Times New Roman"/>
                <w:b/>
                <w:sz w:val="28"/>
                <w:szCs w:val="28"/>
                <w:lang w:eastAsia="ru-RU"/>
              </w:rPr>
            </w:pPr>
          </w:p>
          <w:p w14:paraId="2A132E1F" w14:textId="77777777" w:rsidR="009C5701" w:rsidRPr="00CA1A6E" w:rsidRDefault="009C5701" w:rsidP="009C5701">
            <w:pPr>
              <w:spacing w:after="0" w:line="240" w:lineRule="auto"/>
              <w:ind w:firstLine="567"/>
              <w:jc w:val="both"/>
              <w:rPr>
                <w:rFonts w:ascii="Times New Roman" w:eastAsia="Times New Roman" w:hAnsi="Times New Roman" w:cs="Times New Roman"/>
                <w:b/>
                <w:sz w:val="28"/>
                <w:szCs w:val="28"/>
                <w:lang w:eastAsia="ru-RU"/>
              </w:rPr>
            </w:pPr>
            <w:r w:rsidRPr="00CA1A6E">
              <w:rPr>
                <w:rFonts w:ascii="Times New Roman" w:eastAsia="Times New Roman" w:hAnsi="Times New Roman" w:cs="Times New Roman"/>
                <w:b/>
                <w:sz w:val="28"/>
                <w:szCs w:val="28"/>
                <w:lang w:eastAsia="ru-RU"/>
              </w:rPr>
              <w:t>Отсутствует</w:t>
            </w:r>
          </w:p>
          <w:p w14:paraId="3CDD1B2D" w14:textId="77777777" w:rsidR="009C5701" w:rsidRPr="00CA1A6E" w:rsidRDefault="009C5701" w:rsidP="009C5701">
            <w:pPr>
              <w:spacing w:after="0" w:line="240" w:lineRule="auto"/>
              <w:ind w:firstLine="567"/>
              <w:jc w:val="both"/>
              <w:rPr>
                <w:rFonts w:ascii="Times New Roman" w:eastAsia="Times New Roman" w:hAnsi="Times New Roman" w:cs="Times New Roman"/>
                <w:b/>
                <w:sz w:val="28"/>
                <w:szCs w:val="28"/>
                <w:lang w:eastAsia="ru-RU"/>
              </w:rPr>
            </w:pPr>
          </w:p>
          <w:p w14:paraId="096864DE" w14:textId="77777777" w:rsidR="009C5701" w:rsidRPr="00CA1A6E" w:rsidRDefault="009C5701" w:rsidP="009C5701">
            <w:pPr>
              <w:spacing w:after="0" w:line="240" w:lineRule="auto"/>
              <w:ind w:firstLine="567"/>
              <w:jc w:val="both"/>
              <w:rPr>
                <w:rFonts w:ascii="Times New Roman" w:eastAsia="Times New Roman" w:hAnsi="Times New Roman" w:cs="Times New Roman"/>
                <w:b/>
                <w:sz w:val="28"/>
                <w:szCs w:val="28"/>
                <w:lang w:eastAsia="ru-RU"/>
              </w:rPr>
            </w:pPr>
          </w:p>
          <w:p w14:paraId="04F2521F" w14:textId="77777777" w:rsidR="009C5701" w:rsidRPr="00CA1A6E" w:rsidRDefault="009C5701" w:rsidP="009C5701">
            <w:pPr>
              <w:spacing w:after="0" w:line="240" w:lineRule="auto"/>
              <w:ind w:firstLine="567"/>
              <w:jc w:val="both"/>
              <w:rPr>
                <w:rFonts w:ascii="Times New Roman" w:eastAsia="Times New Roman" w:hAnsi="Times New Roman" w:cs="Times New Roman"/>
                <w:b/>
                <w:sz w:val="28"/>
                <w:szCs w:val="28"/>
                <w:lang w:eastAsia="ru-RU"/>
              </w:rPr>
            </w:pPr>
          </w:p>
          <w:p w14:paraId="5F452EF3" w14:textId="77777777" w:rsidR="009C5701" w:rsidRPr="00CA1A6E" w:rsidRDefault="009C5701" w:rsidP="009C5701">
            <w:pPr>
              <w:spacing w:after="0" w:line="240" w:lineRule="auto"/>
              <w:ind w:firstLine="567"/>
              <w:jc w:val="both"/>
              <w:rPr>
                <w:rFonts w:ascii="Times New Roman" w:eastAsia="Times New Roman" w:hAnsi="Times New Roman" w:cs="Times New Roman"/>
                <w:b/>
                <w:sz w:val="28"/>
                <w:szCs w:val="28"/>
                <w:lang w:eastAsia="ru-RU"/>
              </w:rPr>
            </w:pPr>
          </w:p>
          <w:p w14:paraId="7C270940" w14:textId="77777777" w:rsidR="009C5701" w:rsidRPr="00CA1A6E" w:rsidRDefault="009C5701" w:rsidP="009C5701">
            <w:pPr>
              <w:spacing w:after="0" w:line="240" w:lineRule="auto"/>
              <w:ind w:firstLine="567"/>
              <w:jc w:val="both"/>
              <w:rPr>
                <w:rFonts w:ascii="Times New Roman" w:eastAsia="Times New Roman" w:hAnsi="Times New Roman" w:cs="Times New Roman"/>
                <w:b/>
                <w:sz w:val="28"/>
                <w:szCs w:val="28"/>
                <w:lang w:eastAsia="ru-RU"/>
              </w:rPr>
            </w:pPr>
            <w:r w:rsidRPr="00CA1A6E">
              <w:rPr>
                <w:rFonts w:ascii="Times New Roman" w:eastAsia="Times New Roman" w:hAnsi="Times New Roman" w:cs="Times New Roman"/>
                <w:b/>
                <w:sz w:val="28"/>
                <w:szCs w:val="28"/>
                <w:lang w:eastAsia="ru-RU"/>
              </w:rPr>
              <w:t>Отсутствует</w:t>
            </w:r>
          </w:p>
          <w:p w14:paraId="009AC873" w14:textId="77777777" w:rsidR="009C5701" w:rsidRDefault="009C5701" w:rsidP="009C5701">
            <w:pPr>
              <w:spacing w:after="0" w:line="240" w:lineRule="auto"/>
              <w:ind w:firstLine="567"/>
              <w:jc w:val="both"/>
              <w:rPr>
                <w:rFonts w:ascii="Times New Roman" w:eastAsia="Times New Roman" w:hAnsi="Times New Roman" w:cs="Times New Roman"/>
                <w:b/>
                <w:sz w:val="28"/>
                <w:szCs w:val="28"/>
                <w:lang w:eastAsia="ru-RU"/>
              </w:rPr>
            </w:pPr>
          </w:p>
          <w:p w14:paraId="4551BFDB" w14:textId="77777777" w:rsidR="00CA1A6E" w:rsidRPr="00CA1A6E" w:rsidRDefault="00CA1A6E" w:rsidP="009C5701">
            <w:pPr>
              <w:spacing w:after="0" w:line="240" w:lineRule="auto"/>
              <w:ind w:firstLine="567"/>
              <w:jc w:val="both"/>
              <w:rPr>
                <w:rFonts w:ascii="Times New Roman" w:eastAsia="Times New Roman" w:hAnsi="Times New Roman" w:cs="Times New Roman"/>
                <w:b/>
                <w:sz w:val="28"/>
                <w:szCs w:val="28"/>
                <w:lang w:eastAsia="ru-RU"/>
              </w:rPr>
            </w:pPr>
          </w:p>
          <w:p w14:paraId="4D08A258" w14:textId="77777777" w:rsidR="009C5701" w:rsidRPr="00CA1A6E" w:rsidRDefault="009C5701" w:rsidP="009C5701">
            <w:pPr>
              <w:spacing w:after="0" w:line="240" w:lineRule="auto"/>
              <w:ind w:firstLine="567"/>
              <w:jc w:val="both"/>
              <w:rPr>
                <w:rFonts w:ascii="Times New Roman" w:eastAsia="Times New Roman" w:hAnsi="Times New Roman" w:cs="Times New Roman"/>
                <w:b/>
                <w:sz w:val="28"/>
                <w:szCs w:val="28"/>
                <w:lang w:eastAsia="ru-RU"/>
              </w:rPr>
            </w:pPr>
            <w:r w:rsidRPr="00CA1A6E">
              <w:rPr>
                <w:rFonts w:ascii="Times New Roman" w:eastAsia="Times New Roman" w:hAnsi="Times New Roman" w:cs="Times New Roman"/>
                <w:b/>
                <w:sz w:val="28"/>
                <w:szCs w:val="28"/>
                <w:lang w:eastAsia="ru-RU"/>
              </w:rPr>
              <w:t>Отсутствует</w:t>
            </w:r>
          </w:p>
          <w:p w14:paraId="5F48D725" w14:textId="77777777" w:rsidR="009C5701" w:rsidRPr="00CA1A6E" w:rsidRDefault="009C5701" w:rsidP="009C5701">
            <w:pPr>
              <w:spacing w:after="0" w:line="240" w:lineRule="auto"/>
              <w:ind w:firstLine="567"/>
              <w:jc w:val="both"/>
              <w:rPr>
                <w:rFonts w:ascii="Times New Roman" w:eastAsia="Times New Roman" w:hAnsi="Times New Roman" w:cs="Times New Roman"/>
                <w:b/>
                <w:sz w:val="28"/>
                <w:szCs w:val="28"/>
                <w:lang w:eastAsia="ru-RU"/>
              </w:rPr>
            </w:pPr>
          </w:p>
          <w:p w14:paraId="08728F32" w14:textId="77777777" w:rsidR="009C5701" w:rsidRPr="00CA1A6E" w:rsidRDefault="009C5701" w:rsidP="009C5701">
            <w:pPr>
              <w:spacing w:after="0" w:line="240" w:lineRule="auto"/>
              <w:ind w:firstLine="567"/>
              <w:jc w:val="both"/>
              <w:rPr>
                <w:rFonts w:ascii="Times New Roman" w:eastAsia="Times New Roman" w:hAnsi="Times New Roman" w:cs="Times New Roman"/>
                <w:b/>
                <w:sz w:val="28"/>
                <w:szCs w:val="28"/>
                <w:lang w:eastAsia="ru-RU"/>
              </w:rPr>
            </w:pPr>
            <w:r w:rsidRPr="00CA1A6E">
              <w:rPr>
                <w:rFonts w:ascii="Times New Roman" w:eastAsia="Times New Roman" w:hAnsi="Times New Roman" w:cs="Times New Roman"/>
                <w:b/>
                <w:sz w:val="28"/>
                <w:szCs w:val="28"/>
                <w:lang w:eastAsia="ru-RU"/>
              </w:rPr>
              <w:t>Отсутствует</w:t>
            </w:r>
          </w:p>
          <w:p w14:paraId="2DEC2218" w14:textId="77777777" w:rsidR="009C5701" w:rsidRPr="00CA1A6E" w:rsidRDefault="009C5701" w:rsidP="009C5701">
            <w:pPr>
              <w:spacing w:after="0" w:line="240" w:lineRule="auto"/>
              <w:ind w:firstLine="567"/>
              <w:jc w:val="both"/>
              <w:rPr>
                <w:rFonts w:ascii="Times New Roman" w:eastAsia="Times New Roman" w:hAnsi="Times New Roman" w:cs="Times New Roman"/>
                <w:b/>
                <w:sz w:val="28"/>
                <w:szCs w:val="28"/>
                <w:lang w:eastAsia="ru-RU"/>
              </w:rPr>
            </w:pPr>
          </w:p>
          <w:p w14:paraId="56E4BDA5"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204C555C"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2B736BE9"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05FF9A0C"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39C56E04"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661A5702"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1B88D37A"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6B25AA70"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1F087098"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21D42BE5"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63A4BE44"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42241AE2"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7E282451"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65063DEC" w14:textId="77777777" w:rsidR="009C5701" w:rsidRPr="00CA1A6E" w:rsidRDefault="009C5701" w:rsidP="009C5701">
            <w:pPr>
              <w:spacing w:after="0" w:line="240" w:lineRule="auto"/>
              <w:ind w:firstLine="567"/>
              <w:jc w:val="both"/>
              <w:rPr>
                <w:rFonts w:ascii="Times New Roman" w:eastAsia="Times New Roman" w:hAnsi="Times New Roman" w:cs="Times New Roman"/>
                <w:b/>
                <w:sz w:val="28"/>
                <w:szCs w:val="28"/>
                <w:lang w:eastAsia="ru-RU"/>
              </w:rPr>
            </w:pPr>
            <w:r w:rsidRPr="00CA1A6E">
              <w:rPr>
                <w:rFonts w:ascii="Times New Roman" w:eastAsia="Times New Roman" w:hAnsi="Times New Roman" w:cs="Times New Roman"/>
                <w:b/>
                <w:sz w:val="28"/>
                <w:szCs w:val="28"/>
                <w:lang w:eastAsia="ru-RU"/>
              </w:rPr>
              <w:t>Отсутствует</w:t>
            </w:r>
          </w:p>
          <w:p w14:paraId="3B82625F"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1404B5F9"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13C5D4AC"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277C7B57" w14:textId="77777777" w:rsidR="009C5701" w:rsidRPr="009C5701" w:rsidRDefault="009C5701" w:rsidP="009C5701">
            <w:pPr>
              <w:spacing w:after="0" w:line="240" w:lineRule="auto"/>
              <w:ind w:firstLine="567"/>
              <w:jc w:val="both"/>
              <w:rPr>
                <w:rFonts w:ascii="Times New Roman" w:eastAsia="Times New Roman" w:hAnsi="Times New Roman" w:cs="Times New Roman"/>
                <w:b/>
                <w:sz w:val="28"/>
                <w:szCs w:val="28"/>
                <w:lang w:eastAsia="ru-RU"/>
              </w:rPr>
            </w:pPr>
            <w:r w:rsidRPr="009C5701">
              <w:rPr>
                <w:rFonts w:ascii="Times New Roman" w:eastAsia="Times New Roman" w:hAnsi="Times New Roman" w:cs="Times New Roman"/>
                <w:b/>
                <w:sz w:val="28"/>
                <w:szCs w:val="28"/>
                <w:lang w:eastAsia="ru-RU"/>
              </w:rPr>
              <w:t>Отсутствует</w:t>
            </w:r>
          </w:p>
          <w:p w14:paraId="6D947C90"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747B96D9"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4456EA4F"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5567ACB1"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0558F3E5" w14:textId="77777777" w:rsidR="009C5701" w:rsidRPr="009C5701" w:rsidRDefault="009C5701" w:rsidP="009C5701">
            <w:pPr>
              <w:spacing w:after="0" w:line="240" w:lineRule="auto"/>
              <w:ind w:firstLine="567"/>
              <w:jc w:val="both"/>
              <w:rPr>
                <w:rFonts w:ascii="Times New Roman" w:eastAsia="Times New Roman" w:hAnsi="Times New Roman" w:cs="Times New Roman"/>
                <w:b/>
                <w:sz w:val="28"/>
                <w:szCs w:val="28"/>
                <w:lang w:eastAsia="ru-RU"/>
              </w:rPr>
            </w:pPr>
            <w:r w:rsidRPr="009C5701">
              <w:rPr>
                <w:rFonts w:ascii="Times New Roman" w:eastAsia="Times New Roman" w:hAnsi="Times New Roman" w:cs="Times New Roman"/>
                <w:b/>
                <w:sz w:val="28"/>
                <w:szCs w:val="28"/>
                <w:lang w:eastAsia="ru-RU"/>
              </w:rPr>
              <w:t>Отсутствует</w:t>
            </w:r>
          </w:p>
          <w:p w14:paraId="409159C1"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232D187B"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1410F895"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6A1D340F"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7D630BAC"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5BC3B8B9"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7E9278FB"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543824FA"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08EF64F6" w14:textId="77777777" w:rsidR="009C5701" w:rsidRPr="009C5701" w:rsidRDefault="009C5701" w:rsidP="009C5701">
            <w:pPr>
              <w:spacing w:after="0" w:line="240" w:lineRule="auto"/>
              <w:ind w:firstLine="567"/>
              <w:jc w:val="both"/>
              <w:rPr>
                <w:rFonts w:ascii="Times New Roman" w:eastAsia="Times New Roman" w:hAnsi="Times New Roman" w:cs="Times New Roman"/>
                <w:b/>
                <w:sz w:val="28"/>
                <w:szCs w:val="28"/>
                <w:lang w:eastAsia="ru-RU"/>
              </w:rPr>
            </w:pPr>
            <w:r w:rsidRPr="009C5701">
              <w:rPr>
                <w:rFonts w:ascii="Times New Roman" w:eastAsia="Times New Roman" w:hAnsi="Times New Roman" w:cs="Times New Roman"/>
                <w:b/>
                <w:sz w:val="28"/>
                <w:szCs w:val="28"/>
                <w:lang w:eastAsia="ru-RU"/>
              </w:rPr>
              <w:t>Отсутствует</w:t>
            </w:r>
          </w:p>
          <w:p w14:paraId="6300F88C"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374C0221"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79FA7BB5"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1968D926"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665F4D29"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71200D3C" w14:textId="77777777" w:rsidR="009C5701" w:rsidRPr="009C5701" w:rsidRDefault="009C5701" w:rsidP="009C5701">
            <w:pPr>
              <w:spacing w:after="0" w:line="240" w:lineRule="auto"/>
              <w:jc w:val="both"/>
              <w:rPr>
                <w:rFonts w:ascii="Times New Roman" w:eastAsia="Times New Roman" w:hAnsi="Times New Roman" w:cs="Times New Roman"/>
                <w:sz w:val="28"/>
                <w:szCs w:val="28"/>
                <w:lang w:eastAsia="ru-RU"/>
              </w:rPr>
            </w:pPr>
          </w:p>
          <w:p w14:paraId="75A8B3D9"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6408922D" w14:textId="77777777" w:rsidR="009C5701" w:rsidRPr="009C5701" w:rsidRDefault="009C5701" w:rsidP="009C5701">
            <w:pPr>
              <w:tabs>
                <w:tab w:val="left" w:pos="3148"/>
              </w:tabs>
              <w:spacing w:after="0" w:line="240" w:lineRule="auto"/>
              <w:ind w:left="29" w:right="174"/>
              <w:jc w:val="center"/>
              <w:rPr>
                <w:rFonts w:ascii="Times New Roman" w:eastAsia="Times New Roman" w:hAnsi="Times New Roman" w:cs="Times New Roman"/>
                <w:b/>
                <w:bCs/>
                <w:strike/>
                <w:sz w:val="28"/>
                <w:szCs w:val="28"/>
                <w:lang w:eastAsia="ru-RU"/>
              </w:rPr>
            </w:pPr>
            <w:r w:rsidRPr="009C5701">
              <w:rPr>
                <w:rFonts w:ascii="Times New Roman" w:eastAsia="Times New Roman" w:hAnsi="Times New Roman" w:cs="Times New Roman"/>
                <w:b/>
                <w:bCs/>
                <w:strike/>
                <w:sz w:val="28"/>
                <w:szCs w:val="28"/>
                <w:lang w:eastAsia="ru-RU"/>
              </w:rPr>
              <w:t>Глава 4. Аннулирование неиспользованных, выбракованных кодов маркировки</w:t>
            </w:r>
          </w:p>
          <w:p w14:paraId="37DCBC6A"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2A34EFD9"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 xml:space="preserve">19. Аннулирование   </w:t>
            </w:r>
            <w:r w:rsidRPr="009C5701">
              <w:rPr>
                <w:rFonts w:ascii="Times New Roman" w:eastAsia="Times New Roman" w:hAnsi="Times New Roman" w:cs="Times New Roman"/>
                <w:strike/>
                <w:sz w:val="28"/>
                <w:szCs w:val="28"/>
                <w:lang w:eastAsia="ru-RU"/>
              </w:rPr>
              <w:t>кодов маркировки,</w:t>
            </w:r>
            <w:r w:rsidRPr="009C5701">
              <w:rPr>
                <w:rFonts w:ascii="Times New Roman" w:eastAsia="Times New Roman" w:hAnsi="Times New Roman" w:cs="Times New Roman"/>
                <w:sz w:val="28"/>
                <w:szCs w:val="28"/>
                <w:lang w:eastAsia="ru-RU"/>
              </w:rPr>
              <w:t xml:space="preserve"> сгенерированных для маркировки подакцизных маркируемых товаров, осуществляется в следующих случаях:</w:t>
            </w:r>
          </w:p>
          <w:p w14:paraId="4BE21A4B"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1) при прекращении производства/импорта маркируемой продукции;</w:t>
            </w:r>
          </w:p>
          <w:p w14:paraId="3C178D82"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 xml:space="preserve">2) при выбраковке </w:t>
            </w:r>
            <w:r w:rsidRPr="009C5701">
              <w:rPr>
                <w:rFonts w:ascii="Times New Roman" w:eastAsia="Times New Roman" w:hAnsi="Times New Roman" w:cs="Times New Roman"/>
                <w:b/>
                <w:strike/>
                <w:sz w:val="28"/>
                <w:szCs w:val="28"/>
                <w:lang w:eastAsia="ru-RU"/>
              </w:rPr>
              <w:t>кодов маркировки</w:t>
            </w:r>
            <w:r w:rsidRPr="009C5701">
              <w:rPr>
                <w:rFonts w:ascii="Times New Roman" w:eastAsia="Times New Roman" w:hAnsi="Times New Roman" w:cs="Times New Roman"/>
                <w:sz w:val="28"/>
                <w:szCs w:val="28"/>
                <w:lang w:eastAsia="ru-RU"/>
              </w:rPr>
              <w:t xml:space="preserve"> при производстве;</w:t>
            </w:r>
          </w:p>
          <w:p w14:paraId="6E9C7B08" w14:textId="77777777" w:rsidR="009C5701" w:rsidRPr="009C5701" w:rsidRDefault="009C5701" w:rsidP="009C5701">
            <w:pPr>
              <w:spacing w:after="0" w:line="240" w:lineRule="auto"/>
              <w:ind w:firstLine="567"/>
              <w:jc w:val="both"/>
              <w:rPr>
                <w:rFonts w:ascii="Times New Roman" w:eastAsia="Times New Roman" w:hAnsi="Times New Roman" w:cs="Times New Roman"/>
                <w:b/>
                <w:sz w:val="28"/>
                <w:szCs w:val="28"/>
                <w:lang w:eastAsia="ru-RU"/>
              </w:rPr>
            </w:pPr>
            <w:r w:rsidRPr="009C5701">
              <w:rPr>
                <w:rFonts w:ascii="Times New Roman" w:eastAsia="Times New Roman" w:hAnsi="Times New Roman" w:cs="Times New Roman"/>
                <w:b/>
                <w:sz w:val="28"/>
                <w:szCs w:val="28"/>
                <w:lang w:eastAsia="ru-RU"/>
              </w:rPr>
              <w:t>Отсутствует</w:t>
            </w:r>
          </w:p>
          <w:p w14:paraId="0428D4B3"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r w:rsidRPr="009C5701">
              <w:rPr>
                <w:rFonts w:ascii="Times New Roman" w:eastAsia="Times New Roman" w:hAnsi="Times New Roman" w:cs="Times New Roman"/>
                <w:b/>
                <w:strike/>
                <w:sz w:val="28"/>
                <w:szCs w:val="28"/>
                <w:lang w:eastAsia="ru-RU"/>
              </w:rPr>
              <w:t>3) при истечении периода, установленного налоговым законодательством в сфере маркировки, с момента генерации кодов маркировки.</w:t>
            </w:r>
          </w:p>
          <w:p w14:paraId="2D7494FF"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r w:rsidRPr="009C5701">
              <w:rPr>
                <w:rFonts w:ascii="Times New Roman" w:eastAsia="Times New Roman" w:hAnsi="Times New Roman" w:cs="Times New Roman"/>
                <w:b/>
                <w:strike/>
                <w:sz w:val="28"/>
                <w:szCs w:val="28"/>
                <w:lang w:eastAsia="ru-RU"/>
              </w:rPr>
              <w:t>20. При прекращении производства/импорта подакцизных маркируемых товаров и/или выбраковке кодов маркировки при производстве подакцизных маркируемых товаров налогоплательщик подает в уполномоченный налоговый орган следующие документы:</w:t>
            </w:r>
          </w:p>
          <w:p w14:paraId="6C84B66D"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r w:rsidRPr="009C5701">
              <w:rPr>
                <w:rFonts w:ascii="Times New Roman" w:eastAsia="Times New Roman" w:hAnsi="Times New Roman" w:cs="Times New Roman"/>
                <w:b/>
                <w:sz w:val="28"/>
                <w:szCs w:val="28"/>
                <w:lang w:eastAsia="ru-RU"/>
              </w:rPr>
              <w:t>1</w:t>
            </w:r>
            <w:r w:rsidRPr="009C5701">
              <w:rPr>
                <w:rFonts w:ascii="Times New Roman" w:eastAsia="Times New Roman" w:hAnsi="Times New Roman" w:cs="Times New Roman"/>
                <w:b/>
                <w:strike/>
                <w:sz w:val="28"/>
                <w:szCs w:val="28"/>
                <w:lang w:eastAsia="ru-RU"/>
              </w:rPr>
              <w:t>) письменное заявление, с указанием причин неиспользования кодов маркировки;</w:t>
            </w:r>
          </w:p>
          <w:p w14:paraId="3A5771DA"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r w:rsidRPr="009C5701">
              <w:rPr>
                <w:rFonts w:ascii="Times New Roman" w:eastAsia="Times New Roman" w:hAnsi="Times New Roman" w:cs="Times New Roman"/>
                <w:b/>
                <w:strike/>
                <w:sz w:val="28"/>
                <w:szCs w:val="28"/>
                <w:lang w:eastAsia="ru-RU"/>
              </w:rPr>
              <w:t>2) расчет сумм акцизного налога, подлежащего возврату/зачету в счет будущего получения кодов маркировки, уплаченных при генерации неиспользованных/выбракованных кодов маркировки;</w:t>
            </w:r>
          </w:p>
          <w:p w14:paraId="47B79495"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r w:rsidRPr="009C5701">
              <w:rPr>
                <w:rFonts w:ascii="Times New Roman" w:eastAsia="Times New Roman" w:hAnsi="Times New Roman" w:cs="Times New Roman"/>
                <w:b/>
                <w:strike/>
                <w:sz w:val="28"/>
                <w:szCs w:val="28"/>
                <w:lang w:eastAsia="ru-RU"/>
              </w:rPr>
              <w:t xml:space="preserve">3) реестр неиспользованных/выбракованных </w:t>
            </w:r>
            <w:r w:rsidRPr="009C5701">
              <w:rPr>
                <w:rFonts w:ascii="Times New Roman" w:eastAsia="Times New Roman" w:hAnsi="Times New Roman" w:cs="Times New Roman"/>
                <w:b/>
                <w:strike/>
                <w:sz w:val="28"/>
                <w:szCs w:val="28"/>
                <w:lang w:eastAsia="ru-RU"/>
              </w:rPr>
              <w:lastRenderedPageBreak/>
              <w:t>кодов маркировки, подлежащих аннулированию, с указанием вида, емкости, ставки акциза на момент генерации кодов маркируемой продукции на бумажном и электронном носителе.</w:t>
            </w:r>
          </w:p>
          <w:p w14:paraId="68CBF08B" w14:textId="77777777" w:rsidR="009C5701" w:rsidRPr="009C5701" w:rsidRDefault="009C5701" w:rsidP="009C5701">
            <w:pPr>
              <w:spacing w:after="0" w:line="240" w:lineRule="auto"/>
              <w:ind w:firstLine="567"/>
              <w:jc w:val="both"/>
              <w:rPr>
                <w:rFonts w:ascii="Times New Roman" w:eastAsia="Times New Roman" w:hAnsi="Times New Roman" w:cs="Times New Roman"/>
                <w:b/>
                <w:sz w:val="28"/>
                <w:szCs w:val="28"/>
                <w:lang w:eastAsia="ru-RU"/>
              </w:rPr>
            </w:pPr>
            <w:r w:rsidRPr="009C5701">
              <w:rPr>
                <w:rFonts w:ascii="Times New Roman" w:eastAsia="Times New Roman" w:hAnsi="Times New Roman" w:cs="Times New Roman"/>
                <w:b/>
                <w:sz w:val="28"/>
                <w:szCs w:val="28"/>
                <w:lang w:eastAsia="ru-RU"/>
              </w:rPr>
              <w:t>Отсутствует</w:t>
            </w:r>
          </w:p>
          <w:p w14:paraId="72D7EB38" w14:textId="77777777" w:rsidR="009C5701" w:rsidRPr="009C5701" w:rsidRDefault="009C5701" w:rsidP="009C5701">
            <w:pPr>
              <w:spacing w:after="0" w:line="240" w:lineRule="auto"/>
              <w:ind w:firstLine="567"/>
              <w:jc w:val="both"/>
              <w:rPr>
                <w:rFonts w:ascii="Times New Roman" w:eastAsia="Times New Roman" w:hAnsi="Times New Roman" w:cs="Times New Roman"/>
                <w:b/>
                <w:sz w:val="28"/>
                <w:szCs w:val="28"/>
                <w:lang w:eastAsia="ru-RU"/>
              </w:rPr>
            </w:pPr>
          </w:p>
          <w:p w14:paraId="6067C4AB" w14:textId="77777777" w:rsidR="009C5701" w:rsidRPr="009C5701" w:rsidRDefault="009C5701" w:rsidP="009C5701">
            <w:pPr>
              <w:spacing w:after="0" w:line="240" w:lineRule="auto"/>
              <w:ind w:firstLine="567"/>
              <w:jc w:val="both"/>
              <w:rPr>
                <w:rFonts w:ascii="Times New Roman" w:eastAsia="Times New Roman" w:hAnsi="Times New Roman" w:cs="Times New Roman"/>
                <w:b/>
                <w:sz w:val="28"/>
                <w:szCs w:val="28"/>
                <w:lang w:eastAsia="ru-RU"/>
              </w:rPr>
            </w:pPr>
          </w:p>
          <w:p w14:paraId="07F0C198" w14:textId="77777777" w:rsidR="009C5701" w:rsidRPr="009C5701" w:rsidRDefault="009C5701" w:rsidP="009C5701">
            <w:pPr>
              <w:spacing w:after="0" w:line="240" w:lineRule="auto"/>
              <w:ind w:firstLine="567"/>
              <w:jc w:val="both"/>
              <w:rPr>
                <w:rFonts w:ascii="Times New Roman" w:eastAsia="Times New Roman" w:hAnsi="Times New Roman" w:cs="Times New Roman"/>
                <w:b/>
                <w:sz w:val="28"/>
                <w:szCs w:val="28"/>
                <w:lang w:eastAsia="ru-RU"/>
              </w:rPr>
            </w:pPr>
          </w:p>
          <w:p w14:paraId="3A3FA628" w14:textId="77777777" w:rsidR="009C5701" w:rsidRPr="009C5701" w:rsidRDefault="009C5701" w:rsidP="009C5701">
            <w:pPr>
              <w:spacing w:after="0" w:line="240" w:lineRule="auto"/>
              <w:ind w:firstLine="567"/>
              <w:jc w:val="both"/>
              <w:rPr>
                <w:rFonts w:ascii="Times New Roman" w:eastAsia="Times New Roman" w:hAnsi="Times New Roman" w:cs="Times New Roman"/>
                <w:b/>
                <w:sz w:val="28"/>
                <w:szCs w:val="28"/>
                <w:lang w:eastAsia="ru-RU"/>
              </w:rPr>
            </w:pPr>
          </w:p>
          <w:p w14:paraId="36D62060" w14:textId="77777777" w:rsidR="009C5701" w:rsidRPr="009C5701" w:rsidRDefault="009C5701" w:rsidP="009C5701">
            <w:pPr>
              <w:spacing w:after="0" w:line="240" w:lineRule="auto"/>
              <w:ind w:firstLine="567"/>
              <w:jc w:val="both"/>
              <w:rPr>
                <w:rFonts w:ascii="Times New Roman" w:eastAsia="Times New Roman" w:hAnsi="Times New Roman" w:cs="Times New Roman"/>
                <w:b/>
                <w:sz w:val="28"/>
                <w:szCs w:val="28"/>
                <w:lang w:eastAsia="ru-RU"/>
              </w:rPr>
            </w:pPr>
          </w:p>
          <w:p w14:paraId="4FA4E687" w14:textId="77777777" w:rsidR="009C5701" w:rsidRPr="009C5701" w:rsidRDefault="009C5701" w:rsidP="009C5701">
            <w:pPr>
              <w:spacing w:after="0" w:line="240" w:lineRule="auto"/>
              <w:ind w:firstLine="567"/>
              <w:jc w:val="both"/>
              <w:rPr>
                <w:rFonts w:ascii="Times New Roman" w:eastAsia="Times New Roman" w:hAnsi="Times New Roman" w:cs="Times New Roman"/>
                <w:b/>
                <w:sz w:val="28"/>
                <w:szCs w:val="28"/>
                <w:lang w:eastAsia="ru-RU"/>
              </w:rPr>
            </w:pPr>
          </w:p>
          <w:p w14:paraId="042CB937" w14:textId="77777777" w:rsidR="009C5701" w:rsidRPr="009C5701" w:rsidRDefault="009C5701" w:rsidP="009C5701">
            <w:pPr>
              <w:spacing w:after="0" w:line="240" w:lineRule="auto"/>
              <w:ind w:firstLine="567"/>
              <w:jc w:val="both"/>
              <w:rPr>
                <w:rFonts w:ascii="Times New Roman" w:eastAsia="Times New Roman" w:hAnsi="Times New Roman" w:cs="Times New Roman"/>
                <w:b/>
                <w:sz w:val="28"/>
                <w:szCs w:val="28"/>
                <w:lang w:eastAsia="ru-RU"/>
              </w:rPr>
            </w:pPr>
          </w:p>
          <w:p w14:paraId="42CA233C" w14:textId="77777777" w:rsidR="009C5701" w:rsidRPr="009C5701" w:rsidRDefault="009C5701" w:rsidP="009C5701">
            <w:pPr>
              <w:spacing w:after="0" w:line="240" w:lineRule="auto"/>
              <w:ind w:firstLine="567"/>
              <w:jc w:val="both"/>
              <w:rPr>
                <w:rFonts w:ascii="Times New Roman" w:eastAsia="Times New Roman" w:hAnsi="Times New Roman" w:cs="Times New Roman"/>
                <w:b/>
                <w:sz w:val="28"/>
                <w:szCs w:val="28"/>
                <w:lang w:eastAsia="ru-RU"/>
              </w:rPr>
            </w:pPr>
          </w:p>
          <w:p w14:paraId="5FB68DBC" w14:textId="77777777" w:rsidR="009C5701" w:rsidRPr="009C5701" w:rsidRDefault="009C5701" w:rsidP="009C5701">
            <w:pPr>
              <w:spacing w:after="0" w:line="240" w:lineRule="auto"/>
              <w:ind w:firstLine="567"/>
              <w:jc w:val="both"/>
              <w:rPr>
                <w:rFonts w:ascii="Times New Roman" w:eastAsia="Times New Roman" w:hAnsi="Times New Roman" w:cs="Times New Roman"/>
                <w:b/>
                <w:sz w:val="28"/>
                <w:szCs w:val="28"/>
                <w:lang w:eastAsia="ru-RU"/>
              </w:rPr>
            </w:pPr>
          </w:p>
          <w:p w14:paraId="7968566F" w14:textId="77777777" w:rsidR="009C5701" w:rsidRPr="009C5701" w:rsidRDefault="009C5701" w:rsidP="009C5701">
            <w:pPr>
              <w:spacing w:after="0" w:line="240" w:lineRule="auto"/>
              <w:ind w:firstLine="567"/>
              <w:jc w:val="both"/>
              <w:rPr>
                <w:rFonts w:ascii="Times New Roman" w:eastAsia="Times New Roman" w:hAnsi="Times New Roman" w:cs="Times New Roman"/>
                <w:b/>
                <w:sz w:val="28"/>
                <w:szCs w:val="28"/>
                <w:lang w:eastAsia="ru-RU"/>
              </w:rPr>
            </w:pPr>
          </w:p>
          <w:p w14:paraId="32C8EB2B" w14:textId="77777777" w:rsidR="009C5701" w:rsidRPr="009C5701" w:rsidRDefault="009C5701" w:rsidP="009C5701">
            <w:pPr>
              <w:spacing w:after="0" w:line="240" w:lineRule="auto"/>
              <w:ind w:firstLine="567"/>
              <w:jc w:val="both"/>
              <w:rPr>
                <w:rFonts w:ascii="Times New Roman" w:eastAsia="Times New Roman" w:hAnsi="Times New Roman" w:cs="Times New Roman"/>
                <w:b/>
                <w:sz w:val="28"/>
                <w:szCs w:val="28"/>
                <w:lang w:eastAsia="ru-RU"/>
              </w:rPr>
            </w:pPr>
          </w:p>
          <w:p w14:paraId="60F29A6C" w14:textId="77777777" w:rsidR="009C5701" w:rsidRPr="009C5701" w:rsidRDefault="009C5701" w:rsidP="009C5701">
            <w:pPr>
              <w:spacing w:after="0" w:line="240" w:lineRule="auto"/>
              <w:ind w:firstLine="567"/>
              <w:jc w:val="both"/>
              <w:rPr>
                <w:rFonts w:ascii="Times New Roman" w:eastAsia="Times New Roman" w:hAnsi="Times New Roman" w:cs="Times New Roman"/>
                <w:b/>
                <w:sz w:val="28"/>
                <w:szCs w:val="28"/>
                <w:lang w:eastAsia="ru-RU"/>
              </w:rPr>
            </w:pPr>
          </w:p>
          <w:p w14:paraId="561B1E37" w14:textId="77777777" w:rsidR="009C5701" w:rsidRPr="009C5701" w:rsidRDefault="009C5701" w:rsidP="009C5701">
            <w:pPr>
              <w:spacing w:after="0" w:line="240" w:lineRule="auto"/>
              <w:ind w:firstLine="567"/>
              <w:jc w:val="both"/>
              <w:rPr>
                <w:rFonts w:ascii="Times New Roman" w:eastAsia="Times New Roman" w:hAnsi="Times New Roman" w:cs="Times New Roman"/>
                <w:b/>
                <w:sz w:val="28"/>
                <w:szCs w:val="28"/>
                <w:lang w:eastAsia="ru-RU"/>
              </w:rPr>
            </w:pPr>
          </w:p>
          <w:p w14:paraId="6962FCEB" w14:textId="77777777" w:rsidR="009C5701" w:rsidRPr="009C5701" w:rsidRDefault="009C5701" w:rsidP="009C5701">
            <w:pPr>
              <w:spacing w:after="0" w:line="240" w:lineRule="auto"/>
              <w:ind w:firstLine="567"/>
              <w:jc w:val="both"/>
              <w:rPr>
                <w:rFonts w:ascii="Times New Roman" w:eastAsia="Times New Roman" w:hAnsi="Times New Roman" w:cs="Times New Roman"/>
                <w:b/>
                <w:sz w:val="28"/>
                <w:szCs w:val="28"/>
                <w:lang w:eastAsia="ru-RU"/>
              </w:rPr>
            </w:pPr>
          </w:p>
          <w:p w14:paraId="158DB484" w14:textId="77777777" w:rsidR="009C5701" w:rsidRPr="009C5701" w:rsidRDefault="009C5701" w:rsidP="009C5701">
            <w:pPr>
              <w:spacing w:after="0" w:line="240" w:lineRule="auto"/>
              <w:ind w:firstLine="567"/>
              <w:jc w:val="both"/>
              <w:rPr>
                <w:rFonts w:ascii="Times New Roman" w:eastAsia="Times New Roman" w:hAnsi="Times New Roman" w:cs="Times New Roman"/>
                <w:b/>
                <w:sz w:val="28"/>
                <w:szCs w:val="28"/>
                <w:lang w:eastAsia="ru-RU"/>
              </w:rPr>
            </w:pPr>
          </w:p>
          <w:p w14:paraId="7852EA11" w14:textId="77777777" w:rsidR="009C5701" w:rsidRPr="009C5701" w:rsidRDefault="009C5701" w:rsidP="009C5701">
            <w:pPr>
              <w:spacing w:after="0" w:line="240" w:lineRule="auto"/>
              <w:ind w:firstLine="567"/>
              <w:jc w:val="both"/>
              <w:rPr>
                <w:rFonts w:ascii="Times New Roman" w:eastAsia="Times New Roman" w:hAnsi="Times New Roman" w:cs="Times New Roman"/>
                <w:b/>
                <w:sz w:val="28"/>
                <w:szCs w:val="28"/>
                <w:lang w:eastAsia="ru-RU"/>
              </w:rPr>
            </w:pPr>
          </w:p>
          <w:p w14:paraId="1FEA7E45" w14:textId="77777777" w:rsidR="009C5701" w:rsidRPr="009C5701" w:rsidRDefault="009C5701" w:rsidP="009C5701">
            <w:pPr>
              <w:spacing w:after="0" w:line="240" w:lineRule="auto"/>
              <w:ind w:firstLine="567"/>
              <w:jc w:val="both"/>
              <w:rPr>
                <w:rFonts w:ascii="Times New Roman" w:eastAsia="Times New Roman" w:hAnsi="Times New Roman" w:cs="Times New Roman"/>
                <w:b/>
                <w:sz w:val="28"/>
                <w:szCs w:val="28"/>
                <w:lang w:eastAsia="ru-RU"/>
              </w:rPr>
            </w:pPr>
          </w:p>
          <w:p w14:paraId="01FAECB8" w14:textId="77777777" w:rsidR="009C5701" w:rsidRPr="009C5701" w:rsidRDefault="009C5701" w:rsidP="009C5701">
            <w:pPr>
              <w:spacing w:after="0" w:line="240" w:lineRule="auto"/>
              <w:ind w:firstLine="567"/>
              <w:jc w:val="both"/>
              <w:rPr>
                <w:rFonts w:ascii="Times New Roman" w:eastAsia="Times New Roman" w:hAnsi="Times New Roman" w:cs="Times New Roman"/>
                <w:b/>
                <w:sz w:val="28"/>
                <w:szCs w:val="28"/>
                <w:lang w:eastAsia="ru-RU"/>
              </w:rPr>
            </w:pPr>
          </w:p>
          <w:p w14:paraId="1258058B" w14:textId="77777777" w:rsidR="009C5701" w:rsidRPr="009C5701" w:rsidRDefault="009C5701" w:rsidP="009C5701">
            <w:pPr>
              <w:spacing w:after="0" w:line="240" w:lineRule="auto"/>
              <w:ind w:firstLine="567"/>
              <w:jc w:val="both"/>
              <w:rPr>
                <w:rFonts w:ascii="Times New Roman" w:eastAsia="Times New Roman" w:hAnsi="Times New Roman" w:cs="Times New Roman"/>
                <w:b/>
                <w:sz w:val="28"/>
                <w:szCs w:val="28"/>
                <w:lang w:eastAsia="ru-RU"/>
              </w:rPr>
            </w:pPr>
          </w:p>
          <w:p w14:paraId="55D96FE7" w14:textId="77777777" w:rsidR="009C5701" w:rsidRPr="009C5701" w:rsidRDefault="009C5701" w:rsidP="009C5701">
            <w:pPr>
              <w:spacing w:after="0" w:line="240" w:lineRule="auto"/>
              <w:ind w:firstLine="567"/>
              <w:jc w:val="both"/>
              <w:rPr>
                <w:rFonts w:ascii="Times New Roman" w:eastAsia="Times New Roman" w:hAnsi="Times New Roman" w:cs="Times New Roman"/>
                <w:b/>
                <w:sz w:val="28"/>
                <w:szCs w:val="28"/>
                <w:lang w:eastAsia="ru-RU"/>
              </w:rPr>
            </w:pPr>
          </w:p>
          <w:p w14:paraId="11A6C990" w14:textId="77777777" w:rsidR="009C5701" w:rsidRPr="009C5701" w:rsidRDefault="009C5701" w:rsidP="009C5701">
            <w:pPr>
              <w:spacing w:after="0" w:line="240" w:lineRule="auto"/>
              <w:ind w:firstLine="567"/>
              <w:jc w:val="both"/>
              <w:rPr>
                <w:rFonts w:ascii="Times New Roman" w:eastAsia="Times New Roman" w:hAnsi="Times New Roman" w:cs="Times New Roman"/>
                <w:b/>
                <w:sz w:val="28"/>
                <w:szCs w:val="28"/>
                <w:lang w:eastAsia="ru-RU"/>
              </w:rPr>
            </w:pPr>
          </w:p>
          <w:p w14:paraId="468F4838" w14:textId="77777777" w:rsidR="009C5701" w:rsidRPr="009C5701" w:rsidRDefault="009C5701" w:rsidP="009C5701">
            <w:pPr>
              <w:spacing w:after="0" w:line="240" w:lineRule="auto"/>
              <w:ind w:firstLine="567"/>
              <w:jc w:val="both"/>
              <w:rPr>
                <w:rFonts w:ascii="Times New Roman" w:eastAsia="Times New Roman" w:hAnsi="Times New Roman" w:cs="Times New Roman"/>
                <w:b/>
                <w:sz w:val="28"/>
                <w:szCs w:val="28"/>
                <w:lang w:eastAsia="ru-RU"/>
              </w:rPr>
            </w:pPr>
          </w:p>
          <w:p w14:paraId="01D25AF3" w14:textId="77777777" w:rsidR="009C5701" w:rsidRPr="009C5701" w:rsidRDefault="009C5701" w:rsidP="009C5701">
            <w:pPr>
              <w:spacing w:after="0" w:line="240" w:lineRule="auto"/>
              <w:ind w:firstLine="567"/>
              <w:jc w:val="both"/>
              <w:rPr>
                <w:rFonts w:ascii="Times New Roman" w:eastAsia="Times New Roman" w:hAnsi="Times New Roman" w:cs="Times New Roman"/>
                <w:b/>
                <w:sz w:val="28"/>
                <w:szCs w:val="28"/>
                <w:lang w:eastAsia="ru-RU"/>
              </w:rPr>
            </w:pPr>
          </w:p>
          <w:p w14:paraId="7DF7BE24" w14:textId="77777777" w:rsidR="009C5701" w:rsidRPr="009C5701" w:rsidRDefault="009C5701" w:rsidP="009C5701">
            <w:pPr>
              <w:spacing w:after="0" w:line="240" w:lineRule="auto"/>
              <w:ind w:firstLine="567"/>
              <w:jc w:val="both"/>
              <w:rPr>
                <w:rFonts w:ascii="Times New Roman" w:eastAsia="Times New Roman" w:hAnsi="Times New Roman" w:cs="Times New Roman"/>
                <w:b/>
                <w:sz w:val="28"/>
                <w:szCs w:val="28"/>
                <w:lang w:eastAsia="ru-RU"/>
              </w:rPr>
            </w:pPr>
          </w:p>
          <w:p w14:paraId="24466F2E" w14:textId="77777777" w:rsidR="009C5701" w:rsidRPr="009C5701" w:rsidRDefault="009C5701" w:rsidP="009C5701">
            <w:pPr>
              <w:spacing w:after="0" w:line="240" w:lineRule="auto"/>
              <w:ind w:firstLine="567"/>
              <w:jc w:val="both"/>
              <w:rPr>
                <w:rFonts w:ascii="Times New Roman" w:eastAsia="Times New Roman" w:hAnsi="Times New Roman" w:cs="Times New Roman"/>
                <w:b/>
                <w:sz w:val="28"/>
                <w:szCs w:val="28"/>
                <w:lang w:eastAsia="ru-RU"/>
              </w:rPr>
            </w:pPr>
          </w:p>
          <w:p w14:paraId="3D240B1B" w14:textId="77777777" w:rsidR="009C5701" w:rsidRPr="009C5701" w:rsidRDefault="009C5701" w:rsidP="009C5701">
            <w:pPr>
              <w:spacing w:after="0" w:line="240" w:lineRule="auto"/>
              <w:ind w:firstLine="567"/>
              <w:jc w:val="both"/>
              <w:rPr>
                <w:rFonts w:ascii="Times New Roman" w:eastAsia="Times New Roman" w:hAnsi="Times New Roman" w:cs="Times New Roman"/>
                <w:b/>
                <w:sz w:val="28"/>
                <w:szCs w:val="28"/>
                <w:lang w:eastAsia="ru-RU"/>
              </w:rPr>
            </w:pPr>
          </w:p>
          <w:p w14:paraId="2ACAEB05" w14:textId="77777777" w:rsidR="009C5701" w:rsidRPr="009C5701" w:rsidRDefault="009C5701" w:rsidP="009C5701">
            <w:pPr>
              <w:spacing w:after="0" w:line="240" w:lineRule="auto"/>
              <w:ind w:firstLine="567"/>
              <w:jc w:val="both"/>
              <w:rPr>
                <w:rFonts w:ascii="Times New Roman" w:eastAsia="Times New Roman" w:hAnsi="Times New Roman" w:cs="Times New Roman"/>
                <w:b/>
                <w:sz w:val="28"/>
                <w:szCs w:val="28"/>
                <w:lang w:eastAsia="ru-RU"/>
              </w:rPr>
            </w:pPr>
          </w:p>
          <w:p w14:paraId="45A6DAFC" w14:textId="77777777" w:rsidR="009C5701" w:rsidRPr="009C5701" w:rsidRDefault="009C5701" w:rsidP="009C5701">
            <w:pPr>
              <w:spacing w:after="0" w:line="240" w:lineRule="auto"/>
              <w:ind w:firstLine="567"/>
              <w:jc w:val="both"/>
              <w:rPr>
                <w:rFonts w:ascii="Times New Roman" w:eastAsia="Times New Roman" w:hAnsi="Times New Roman" w:cs="Times New Roman"/>
                <w:b/>
                <w:sz w:val="28"/>
                <w:szCs w:val="28"/>
                <w:lang w:eastAsia="ru-RU"/>
              </w:rPr>
            </w:pPr>
          </w:p>
          <w:p w14:paraId="2D2BC9EB" w14:textId="77777777" w:rsidR="009C5701" w:rsidRPr="009C5701" w:rsidRDefault="009C5701" w:rsidP="009C5701">
            <w:pPr>
              <w:spacing w:after="0" w:line="240" w:lineRule="auto"/>
              <w:ind w:firstLine="567"/>
              <w:jc w:val="both"/>
              <w:rPr>
                <w:rFonts w:ascii="Times New Roman" w:eastAsia="Times New Roman" w:hAnsi="Times New Roman" w:cs="Times New Roman"/>
                <w:b/>
                <w:sz w:val="28"/>
                <w:szCs w:val="28"/>
                <w:lang w:eastAsia="ru-RU"/>
              </w:rPr>
            </w:pPr>
          </w:p>
          <w:p w14:paraId="03EE0415" w14:textId="77777777" w:rsidR="009C5701" w:rsidRPr="009C5701" w:rsidRDefault="009C5701" w:rsidP="009C5701">
            <w:pPr>
              <w:spacing w:after="0" w:line="240" w:lineRule="auto"/>
              <w:ind w:firstLine="567"/>
              <w:jc w:val="both"/>
              <w:rPr>
                <w:rFonts w:ascii="Times New Roman" w:eastAsia="Times New Roman" w:hAnsi="Times New Roman" w:cs="Times New Roman"/>
                <w:b/>
                <w:sz w:val="28"/>
                <w:szCs w:val="28"/>
                <w:lang w:eastAsia="ru-RU"/>
              </w:rPr>
            </w:pPr>
          </w:p>
          <w:p w14:paraId="5D1F4696" w14:textId="77777777" w:rsidR="009C5701" w:rsidRPr="009C5701" w:rsidRDefault="009C5701" w:rsidP="009C5701">
            <w:pPr>
              <w:spacing w:after="0" w:line="240" w:lineRule="auto"/>
              <w:ind w:firstLine="567"/>
              <w:jc w:val="both"/>
              <w:rPr>
                <w:rFonts w:ascii="Times New Roman" w:eastAsia="Times New Roman" w:hAnsi="Times New Roman" w:cs="Times New Roman"/>
                <w:b/>
                <w:sz w:val="28"/>
                <w:szCs w:val="28"/>
                <w:lang w:eastAsia="ru-RU"/>
              </w:rPr>
            </w:pPr>
            <w:r w:rsidRPr="009C5701">
              <w:rPr>
                <w:rFonts w:ascii="Times New Roman" w:eastAsia="Times New Roman" w:hAnsi="Times New Roman" w:cs="Times New Roman"/>
                <w:b/>
                <w:sz w:val="28"/>
                <w:szCs w:val="28"/>
                <w:lang w:eastAsia="ru-RU"/>
              </w:rPr>
              <w:t>Отсутствует</w:t>
            </w:r>
          </w:p>
          <w:p w14:paraId="13E3C1BC"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238C0996"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4E58937C"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371EEDA4"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388F6E24"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71813271"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04791151"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3399F212"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33E8655F"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7585B644"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25AE36DB"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277B3578" w14:textId="77777777" w:rsidR="009C5701" w:rsidRPr="009C5701" w:rsidRDefault="009C5701" w:rsidP="009C5701">
            <w:pPr>
              <w:spacing w:after="0" w:line="240" w:lineRule="auto"/>
              <w:ind w:firstLine="567"/>
              <w:jc w:val="both"/>
              <w:rPr>
                <w:rFonts w:ascii="Times New Roman" w:eastAsia="Times New Roman" w:hAnsi="Times New Roman" w:cs="Times New Roman"/>
                <w:b/>
                <w:sz w:val="28"/>
                <w:szCs w:val="28"/>
                <w:lang w:eastAsia="ru-RU"/>
              </w:rPr>
            </w:pPr>
            <w:r w:rsidRPr="009C5701">
              <w:rPr>
                <w:rFonts w:ascii="Times New Roman" w:eastAsia="Times New Roman" w:hAnsi="Times New Roman" w:cs="Times New Roman"/>
                <w:b/>
                <w:sz w:val="28"/>
                <w:szCs w:val="28"/>
                <w:lang w:eastAsia="ru-RU"/>
              </w:rPr>
              <w:t>Отсутствует</w:t>
            </w:r>
          </w:p>
          <w:p w14:paraId="3CBF0221"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06C1750C"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46B404A8"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03237CD3"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03784B53"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38EE6A20"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2D6A163A"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59E381A4"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07F150DD"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4FB7F16C"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5EB58C7B"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75DB3920"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762B76C9"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7C78E817"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456CA9EC"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74BFAE67"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7892A64B"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2D027545"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5259B2CE"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562D6166"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25FE7AB8"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2EB6B791"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32ACFD88"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31872BAA"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29A2E9C2"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69EE7883"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7C922CE7"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0ED188AA"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1774A712"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713A11B0"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5BC576F6"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4171961B"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3D986260"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1A02CB2D"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78395011"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49C18A65"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20E72607"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5EAA8C25"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4FCF4AB9"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5E726888"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662114A0"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1E213B8F"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7BF692F8"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3D7132DF"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3AB97BBD" w14:textId="77777777" w:rsidR="009C5701" w:rsidRPr="00CA1A6E" w:rsidRDefault="009C5701" w:rsidP="009C5701">
            <w:pPr>
              <w:spacing w:after="0" w:line="240" w:lineRule="auto"/>
              <w:ind w:firstLine="567"/>
              <w:jc w:val="both"/>
              <w:rPr>
                <w:rFonts w:ascii="Times New Roman" w:eastAsia="Times New Roman" w:hAnsi="Times New Roman" w:cs="Times New Roman"/>
                <w:b/>
                <w:sz w:val="28"/>
                <w:szCs w:val="28"/>
                <w:lang w:eastAsia="ru-RU"/>
              </w:rPr>
            </w:pPr>
            <w:r w:rsidRPr="00CA1A6E">
              <w:rPr>
                <w:rFonts w:ascii="Times New Roman" w:eastAsia="Times New Roman" w:hAnsi="Times New Roman" w:cs="Times New Roman"/>
                <w:b/>
                <w:sz w:val="28"/>
                <w:szCs w:val="28"/>
                <w:lang w:eastAsia="ru-RU"/>
              </w:rPr>
              <w:t>Отсутствует</w:t>
            </w:r>
          </w:p>
          <w:p w14:paraId="78CCDC9F"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6638AD3B"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275A98CF"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59A51803"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2D970AA0"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167F664F" w14:textId="77777777" w:rsidR="009C5701" w:rsidRPr="00CA1A6E" w:rsidRDefault="009C5701" w:rsidP="009C5701">
            <w:pPr>
              <w:spacing w:after="0" w:line="240" w:lineRule="auto"/>
              <w:ind w:firstLine="567"/>
              <w:jc w:val="both"/>
              <w:rPr>
                <w:rFonts w:ascii="Times New Roman" w:eastAsia="Times New Roman" w:hAnsi="Times New Roman" w:cs="Times New Roman"/>
                <w:b/>
                <w:sz w:val="28"/>
                <w:szCs w:val="28"/>
                <w:lang w:eastAsia="ru-RU"/>
              </w:rPr>
            </w:pPr>
            <w:r w:rsidRPr="00CA1A6E">
              <w:rPr>
                <w:rFonts w:ascii="Times New Roman" w:eastAsia="Times New Roman" w:hAnsi="Times New Roman" w:cs="Times New Roman"/>
                <w:b/>
                <w:sz w:val="28"/>
                <w:szCs w:val="28"/>
                <w:lang w:eastAsia="ru-RU"/>
              </w:rPr>
              <w:t>Отсутствует</w:t>
            </w:r>
          </w:p>
          <w:p w14:paraId="3084916F" w14:textId="77777777" w:rsidR="009C5701" w:rsidRPr="00CA1A6E" w:rsidRDefault="009C5701" w:rsidP="009C5701">
            <w:pPr>
              <w:spacing w:after="0" w:line="240" w:lineRule="auto"/>
              <w:ind w:firstLine="567"/>
              <w:jc w:val="both"/>
              <w:rPr>
                <w:rFonts w:ascii="Times New Roman" w:eastAsia="Times New Roman" w:hAnsi="Times New Roman" w:cs="Times New Roman"/>
                <w:b/>
                <w:sz w:val="28"/>
                <w:szCs w:val="28"/>
                <w:lang w:eastAsia="ru-RU"/>
              </w:rPr>
            </w:pPr>
          </w:p>
          <w:p w14:paraId="68CC13A8" w14:textId="77777777" w:rsidR="009C5701" w:rsidRPr="00CA1A6E" w:rsidRDefault="009C5701" w:rsidP="009C5701">
            <w:pPr>
              <w:spacing w:after="0" w:line="240" w:lineRule="auto"/>
              <w:ind w:firstLine="567"/>
              <w:jc w:val="both"/>
              <w:rPr>
                <w:rFonts w:ascii="Times New Roman" w:eastAsia="Times New Roman" w:hAnsi="Times New Roman" w:cs="Times New Roman"/>
                <w:b/>
                <w:sz w:val="28"/>
                <w:szCs w:val="28"/>
                <w:lang w:eastAsia="ru-RU"/>
              </w:rPr>
            </w:pPr>
          </w:p>
          <w:p w14:paraId="781B070B" w14:textId="77777777" w:rsidR="009C5701" w:rsidRPr="00CA1A6E" w:rsidRDefault="009C5701" w:rsidP="009C5701">
            <w:pPr>
              <w:spacing w:after="0" w:line="240" w:lineRule="auto"/>
              <w:ind w:firstLine="567"/>
              <w:jc w:val="both"/>
              <w:rPr>
                <w:rFonts w:ascii="Times New Roman" w:eastAsia="Times New Roman" w:hAnsi="Times New Roman" w:cs="Times New Roman"/>
                <w:b/>
                <w:sz w:val="28"/>
                <w:szCs w:val="28"/>
                <w:lang w:eastAsia="ru-RU"/>
              </w:rPr>
            </w:pPr>
          </w:p>
          <w:p w14:paraId="3FEA2A3B" w14:textId="77777777" w:rsidR="009C5701" w:rsidRPr="00CA1A6E" w:rsidRDefault="009C5701" w:rsidP="009C5701">
            <w:pPr>
              <w:spacing w:after="0" w:line="240" w:lineRule="auto"/>
              <w:ind w:firstLine="567"/>
              <w:jc w:val="both"/>
              <w:rPr>
                <w:rFonts w:ascii="Times New Roman" w:eastAsia="Times New Roman" w:hAnsi="Times New Roman" w:cs="Times New Roman"/>
                <w:b/>
                <w:sz w:val="28"/>
                <w:szCs w:val="28"/>
                <w:lang w:eastAsia="ru-RU"/>
              </w:rPr>
            </w:pPr>
          </w:p>
          <w:p w14:paraId="1562EF3B" w14:textId="77777777" w:rsidR="009C5701" w:rsidRPr="00CA1A6E" w:rsidRDefault="009C5701" w:rsidP="009C5701">
            <w:pPr>
              <w:spacing w:after="0" w:line="240" w:lineRule="auto"/>
              <w:ind w:firstLine="567"/>
              <w:jc w:val="both"/>
              <w:rPr>
                <w:rFonts w:ascii="Times New Roman" w:eastAsia="Times New Roman" w:hAnsi="Times New Roman" w:cs="Times New Roman"/>
                <w:b/>
                <w:sz w:val="28"/>
                <w:szCs w:val="28"/>
                <w:lang w:eastAsia="ru-RU"/>
              </w:rPr>
            </w:pPr>
          </w:p>
          <w:p w14:paraId="0F805D17" w14:textId="77777777" w:rsidR="009C5701" w:rsidRPr="00CA1A6E" w:rsidRDefault="009C5701" w:rsidP="009C5701">
            <w:pPr>
              <w:spacing w:after="0" w:line="240" w:lineRule="auto"/>
              <w:ind w:firstLine="567"/>
              <w:jc w:val="both"/>
              <w:rPr>
                <w:rFonts w:ascii="Times New Roman" w:eastAsia="Times New Roman" w:hAnsi="Times New Roman" w:cs="Times New Roman"/>
                <w:b/>
                <w:sz w:val="28"/>
                <w:szCs w:val="28"/>
                <w:lang w:eastAsia="ru-RU"/>
              </w:rPr>
            </w:pPr>
          </w:p>
          <w:p w14:paraId="4A7FE6BD" w14:textId="77777777" w:rsidR="009C5701" w:rsidRPr="00CA1A6E" w:rsidRDefault="009C5701" w:rsidP="009C5701">
            <w:pPr>
              <w:spacing w:after="0" w:line="240" w:lineRule="auto"/>
              <w:ind w:firstLine="567"/>
              <w:jc w:val="both"/>
              <w:rPr>
                <w:rFonts w:ascii="Times New Roman" w:eastAsia="Times New Roman" w:hAnsi="Times New Roman" w:cs="Times New Roman"/>
                <w:b/>
                <w:sz w:val="28"/>
                <w:szCs w:val="28"/>
                <w:lang w:eastAsia="ru-RU"/>
              </w:rPr>
            </w:pPr>
          </w:p>
          <w:p w14:paraId="27C3C105" w14:textId="77777777" w:rsidR="009C5701" w:rsidRPr="00CA1A6E" w:rsidRDefault="009C5701" w:rsidP="009C5701">
            <w:pPr>
              <w:spacing w:after="0" w:line="240" w:lineRule="auto"/>
              <w:ind w:firstLine="567"/>
              <w:jc w:val="both"/>
              <w:rPr>
                <w:rFonts w:ascii="Times New Roman" w:eastAsia="Times New Roman" w:hAnsi="Times New Roman" w:cs="Times New Roman"/>
                <w:b/>
                <w:sz w:val="28"/>
                <w:szCs w:val="28"/>
                <w:lang w:eastAsia="ru-RU"/>
              </w:rPr>
            </w:pPr>
          </w:p>
          <w:p w14:paraId="1BD0A6EC" w14:textId="77777777" w:rsidR="009C5701" w:rsidRPr="00CA1A6E" w:rsidRDefault="009C5701" w:rsidP="009C5701">
            <w:pPr>
              <w:spacing w:after="0" w:line="240" w:lineRule="auto"/>
              <w:ind w:firstLine="567"/>
              <w:jc w:val="both"/>
              <w:rPr>
                <w:rFonts w:ascii="Times New Roman" w:eastAsia="Times New Roman" w:hAnsi="Times New Roman" w:cs="Times New Roman"/>
                <w:b/>
                <w:sz w:val="28"/>
                <w:szCs w:val="28"/>
                <w:lang w:eastAsia="ru-RU"/>
              </w:rPr>
            </w:pPr>
            <w:r w:rsidRPr="00CA1A6E">
              <w:rPr>
                <w:rFonts w:ascii="Times New Roman" w:eastAsia="Times New Roman" w:hAnsi="Times New Roman" w:cs="Times New Roman"/>
                <w:b/>
                <w:sz w:val="28"/>
                <w:szCs w:val="28"/>
                <w:lang w:eastAsia="ru-RU"/>
              </w:rPr>
              <w:t>Отсутствует</w:t>
            </w:r>
          </w:p>
          <w:p w14:paraId="2EA077DD" w14:textId="77777777" w:rsidR="009C5701" w:rsidRPr="00CA1A6E" w:rsidRDefault="009C5701" w:rsidP="009C5701">
            <w:pPr>
              <w:spacing w:after="0" w:line="240" w:lineRule="auto"/>
              <w:ind w:firstLine="567"/>
              <w:jc w:val="both"/>
              <w:rPr>
                <w:rFonts w:ascii="Times New Roman" w:eastAsia="Times New Roman" w:hAnsi="Times New Roman" w:cs="Times New Roman"/>
                <w:b/>
                <w:sz w:val="28"/>
                <w:szCs w:val="28"/>
                <w:lang w:eastAsia="ru-RU"/>
              </w:rPr>
            </w:pPr>
          </w:p>
          <w:p w14:paraId="5D2321BD" w14:textId="77777777" w:rsidR="009C5701" w:rsidRPr="00CA1A6E" w:rsidRDefault="009C5701" w:rsidP="009C5701">
            <w:pPr>
              <w:spacing w:after="0" w:line="240" w:lineRule="auto"/>
              <w:ind w:firstLine="567"/>
              <w:jc w:val="both"/>
              <w:rPr>
                <w:rFonts w:ascii="Times New Roman" w:eastAsia="Times New Roman" w:hAnsi="Times New Roman" w:cs="Times New Roman"/>
                <w:b/>
                <w:sz w:val="28"/>
                <w:szCs w:val="28"/>
                <w:lang w:eastAsia="ru-RU"/>
              </w:rPr>
            </w:pPr>
          </w:p>
          <w:p w14:paraId="27D2424D"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48465A5D"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4E058C2F"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45DFBE37"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33912756"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629EE289"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046588E0"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4640AA74"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39D7FD02"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2E11F98A"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029EE560"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24D236DE"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2F8FB5D3" w14:textId="77777777" w:rsidR="009C5701" w:rsidRPr="009C5701" w:rsidRDefault="009C5701" w:rsidP="009C5701">
            <w:pPr>
              <w:spacing w:after="0" w:line="240" w:lineRule="auto"/>
              <w:ind w:firstLine="567"/>
              <w:jc w:val="both"/>
              <w:rPr>
                <w:rFonts w:ascii="Times New Roman" w:eastAsia="Times New Roman" w:hAnsi="Times New Roman" w:cs="Times New Roman"/>
                <w:b/>
                <w:sz w:val="28"/>
                <w:szCs w:val="28"/>
                <w:lang w:eastAsia="ru-RU"/>
              </w:rPr>
            </w:pPr>
            <w:r w:rsidRPr="009C5701">
              <w:rPr>
                <w:rFonts w:ascii="Times New Roman" w:eastAsia="Times New Roman" w:hAnsi="Times New Roman" w:cs="Times New Roman"/>
                <w:b/>
                <w:sz w:val="28"/>
                <w:szCs w:val="28"/>
                <w:lang w:eastAsia="ru-RU"/>
              </w:rPr>
              <w:t>Отсутствует</w:t>
            </w:r>
          </w:p>
          <w:p w14:paraId="373F1B99"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0B127C0D"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5F2DAC6D"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763CCA27"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15244457"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2B5E6EFC"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60D487EC"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546F426C"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4B541355"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73768582"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24ECC011"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29911EF9"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3F5E0548"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14FD784C"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5AFCA69E"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2990DF48"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p>
          <w:p w14:paraId="35D28581"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6858701D"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23D208F7"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4BAEABF2"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p>
          <w:p w14:paraId="07072FF2"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r w:rsidRPr="009C5701">
              <w:rPr>
                <w:rFonts w:ascii="Times New Roman" w:eastAsia="Times New Roman" w:hAnsi="Times New Roman" w:cs="Times New Roman"/>
                <w:b/>
                <w:strike/>
                <w:sz w:val="28"/>
                <w:szCs w:val="28"/>
                <w:lang w:eastAsia="ru-RU"/>
              </w:rPr>
              <w:t xml:space="preserve">21. По истечении срока подачи сведений о нанесении кода маркировки, установленного </w:t>
            </w:r>
            <w:r w:rsidRPr="009C5701">
              <w:rPr>
                <w:rFonts w:ascii="Times New Roman" w:eastAsia="Times New Roman" w:hAnsi="Times New Roman" w:cs="Times New Roman"/>
                <w:b/>
                <w:strike/>
                <w:sz w:val="28"/>
                <w:szCs w:val="28"/>
                <w:lang w:eastAsia="ru-RU"/>
              </w:rPr>
              <w:lastRenderedPageBreak/>
              <w:t>налоговым законодательством по вопросам маркировки, аннулирование кодов маркировки в ГАИС "Маркировка товаров" осуществляется автоматически. При этом сумма акциза, уплаченного при генерации указанных кодов маркировки, может быть использована для последующей генерации кодов маркировки на основании решения уполномоченного налогового органа.</w:t>
            </w:r>
          </w:p>
          <w:p w14:paraId="39C6FFE7" w14:textId="77777777" w:rsidR="009C5701" w:rsidRPr="009C5701" w:rsidRDefault="009C5701" w:rsidP="009C5701">
            <w:pPr>
              <w:spacing w:after="0" w:line="240" w:lineRule="auto"/>
              <w:ind w:firstLine="567"/>
              <w:jc w:val="both"/>
              <w:rPr>
                <w:rFonts w:ascii="Times New Roman" w:eastAsia="Times New Roman" w:hAnsi="Times New Roman" w:cs="Times New Roman"/>
                <w:b/>
                <w:strike/>
                <w:sz w:val="28"/>
                <w:szCs w:val="28"/>
                <w:lang w:eastAsia="ru-RU"/>
              </w:rPr>
            </w:pPr>
            <w:r w:rsidRPr="009C5701">
              <w:rPr>
                <w:rFonts w:ascii="Times New Roman" w:eastAsia="Times New Roman" w:hAnsi="Times New Roman" w:cs="Times New Roman"/>
                <w:b/>
                <w:strike/>
                <w:sz w:val="28"/>
                <w:szCs w:val="28"/>
                <w:lang w:eastAsia="ru-RU"/>
              </w:rPr>
              <w:t>Для получения права на использование сумм акцизного налога налогоплательщик подает документы, предусмотренные пунктом 20 настоящего Положения.</w:t>
            </w:r>
          </w:p>
          <w:p w14:paraId="2254021C"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22. В случае принятия уполномоченным налоговым органом решения об аннулировании кодов маркировки, в ГАИС "Маркировка товаров" осуществляется аннулирование кодов маркировки путем загрузки электронного файла, с указанием кодов маркировки сотрудником уполномоченного налогового органа. Сумма акцизного налога, подлежащего зачету для последующей генерации кодов маркировки, вносится в ГАИС "Маркировка товаров" сотрудником уполномоченного налогового органа с указанием реквизитов соответствующего решения уполномоченного налогового органа.</w:t>
            </w:r>
          </w:p>
          <w:p w14:paraId="0BE1A0B3" w14:textId="77777777" w:rsidR="009C5701" w:rsidRPr="009C5701" w:rsidRDefault="009C5701" w:rsidP="009C5701">
            <w:pPr>
              <w:spacing w:after="0" w:line="240" w:lineRule="auto"/>
              <w:rPr>
                <w:rFonts w:ascii="Times New Roman" w:eastAsia="Calibri" w:hAnsi="Times New Roman" w:cs="Times New Roman"/>
                <w:sz w:val="28"/>
                <w:szCs w:val="28"/>
              </w:rPr>
            </w:pPr>
          </w:p>
          <w:p w14:paraId="69DEB32A" w14:textId="77777777" w:rsidR="009C5701" w:rsidRPr="009C5701" w:rsidRDefault="009C5701" w:rsidP="009C5701">
            <w:pPr>
              <w:spacing w:after="0" w:line="240" w:lineRule="auto"/>
              <w:ind w:firstLine="567"/>
              <w:rPr>
                <w:rFonts w:ascii="Times New Roman" w:eastAsia="Calibri" w:hAnsi="Times New Roman" w:cs="Times New Roman"/>
                <w:b/>
                <w:sz w:val="28"/>
                <w:szCs w:val="28"/>
              </w:rPr>
            </w:pPr>
          </w:p>
          <w:p w14:paraId="1F8C3EAE" w14:textId="77777777" w:rsidR="009C5701" w:rsidRPr="009C5701" w:rsidRDefault="009C5701" w:rsidP="009C5701">
            <w:pPr>
              <w:spacing w:after="0" w:line="240" w:lineRule="auto"/>
              <w:ind w:firstLine="567"/>
              <w:rPr>
                <w:rFonts w:ascii="Times New Roman" w:eastAsia="Calibri" w:hAnsi="Times New Roman" w:cs="Times New Roman"/>
                <w:b/>
                <w:sz w:val="28"/>
                <w:szCs w:val="28"/>
              </w:rPr>
            </w:pPr>
            <w:r w:rsidRPr="009C5701">
              <w:rPr>
                <w:rFonts w:ascii="Times New Roman" w:eastAsia="Calibri" w:hAnsi="Times New Roman" w:cs="Times New Roman"/>
                <w:b/>
                <w:sz w:val="28"/>
                <w:szCs w:val="28"/>
              </w:rPr>
              <w:t>Отсутствует</w:t>
            </w:r>
          </w:p>
          <w:p w14:paraId="624D6CAE" w14:textId="77777777" w:rsidR="009C5701" w:rsidRPr="009C5701" w:rsidRDefault="009C5701" w:rsidP="009C5701">
            <w:pPr>
              <w:spacing w:after="0" w:line="240" w:lineRule="auto"/>
              <w:rPr>
                <w:rFonts w:ascii="Times New Roman" w:eastAsia="Calibri" w:hAnsi="Times New Roman" w:cs="Times New Roman"/>
                <w:b/>
                <w:sz w:val="28"/>
                <w:szCs w:val="28"/>
              </w:rPr>
            </w:pPr>
          </w:p>
          <w:p w14:paraId="4F4F3663" w14:textId="77777777" w:rsidR="009C5701" w:rsidRPr="009C5701" w:rsidRDefault="009C5701" w:rsidP="009C5701">
            <w:pPr>
              <w:pStyle w:val="tkNazvanie"/>
              <w:tabs>
                <w:tab w:val="left" w:pos="885"/>
              </w:tabs>
              <w:spacing w:before="0" w:after="0" w:line="240" w:lineRule="auto"/>
              <w:ind w:left="29" w:right="36" w:firstLine="572"/>
              <w:jc w:val="both"/>
              <w:rPr>
                <w:rFonts w:ascii="Times New Roman" w:hAnsi="Times New Roman" w:cs="Times New Roman"/>
                <w:b w:val="0"/>
                <w:bCs w:val="0"/>
                <w:sz w:val="28"/>
                <w:szCs w:val="28"/>
              </w:rPr>
            </w:pPr>
          </w:p>
        </w:tc>
        <w:tc>
          <w:tcPr>
            <w:tcW w:w="7371" w:type="dxa"/>
          </w:tcPr>
          <w:p w14:paraId="2CE65260" w14:textId="097E6AA3" w:rsidR="009C5701" w:rsidRPr="009C5701" w:rsidRDefault="00CA1A6E" w:rsidP="009C5701">
            <w:pPr>
              <w:shd w:val="clear" w:color="auto" w:fill="FFFFFF"/>
              <w:spacing w:after="0" w:line="240" w:lineRule="auto"/>
              <w:ind w:left="34"/>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lastRenderedPageBreak/>
              <w:t xml:space="preserve">Глава </w:t>
            </w:r>
            <w:r w:rsidR="009C5701" w:rsidRPr="009C5701">
              <w:rPr>
                <w:rFonts w:ascii="Times New Roman" w:eastAsia="Times New Roman" w:hAnsi="Times New Roman" w:cs="Times New Roman"/>
                <w:b/>
                <w:bCs/>
                <w:sz w:val="28"/>
                <w:szCs w:val="28"/>
                <w:lang w:eastAsia="ru-RU"/>
              </w:rPr>
              <w:t>1. Общие положения</w:t>
            </w:r>
          </w:p>
          <w:p w14:paraId="1AF3019F"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 xml:space="preserve">1. Настоящее Положение разработано в соответствии с требованиями статьи 4 и </w:t>
            </w:r>
            <w:hyperlink r:id="rId5" w:anchor="unknown" w:history="1">
              <w:r w:rsidRPr="009C5701">
                <w:rPr>
                  <w:rFonts w:ascii="Times New Roman" w:eastAsia="Times New Roman" w:hAnsi="Times New Roman" w:cs="Times New Roman"/>
                  <w:sz w:val="28"/>
                  <w:szCs w:val="28"/>
                  <w:lang w:eastAsia="ru-RU"/>
                </w:rPr>
                <w:t>статьи 345</w:t>
              </w:r>
            </w:hyperlink>
            <w:r w:rsidRPr="009C5701">
              <w:rPr>
                <w:rFonts w:ascii="Times New Roman" w:eastAsia="Times New Roman" w:hAnsi="Times New Roman" w:cs="Times New Roman"/>
                <w:sz w:val="28"/>
                <w:szCs w:val="28"/>
                <w:lang w:eastAsia="ru-RU"/>
              </w:rPr>
              <w:t xml:space="preserve"> Налогового кодекса Кыргызской Республики, определяет порядок апробирования механизма подтверждения уплаты акцизного налога в доход бюджета посредством маркировки </w:t>
            </w:r>
            <w:r w:rsidRPr="009C5701">
              <w:rPr>
                <w:rFonts w:ascii="Times New Roman" w:eastAsia="Times New Roman" w:hAnsi="Times New Roman" w:cs="Times New Roman"/>
                <w:bCs/>
                <w:sz w:val="28"/>
                <w:szCs w:val="28"/>
                <w:lang w:eastAsia="ru-RU"/>
              </w:rPr>
              <w:t>алкогольной и табачной продукции (за исключением сигарет и изделий с нагреваемым табаком)</w:t>
            </w:r>
            <w:r w:rsidRPr="009C5701">
              <w:rPr>
                <w:rFonts w:ascii="Times New Roman" w:eastAsia="Times New Roman" w:hAnsi="Times New Roman" w:cs="Times New Roman"/>
                <w:sz w:val="28"/>
                <w:szCs w:val="28"/>
                <w:lang w:eastAsia="ru-RU"/>
              </w:rPr>
              <w:t xml:space="preserve"> или их упаковки маркой акцизного сбора с нанесенным средством идентификации на территории Кыргызской Республики.</w:t>
            </w:r>
          </w:p>
          <w:p w14:paraId="7791F4F2" w14:textId="77777777" w:rsidR="009C5701" w:rsidRPr="009C5701" w:rsidRDefault="009C5701" w:rsidP="009C5701">
            <w:pPr>
              <w:tabs>
                <w:tab w:val="left" w:pos="993"/>
              </w:tabs>
              <w:spacing w:after="0" w:line="240" w:lineRule="auto"/>
              <w:ind w:firstLine="567"/>
              <w:contextualSpacing/>
              <w:jc w:val="both"/>
              <w:rPr>
                <w:rFonts w:ascii="Times New Roman" w:eastAsia="Calibri" w:hAnsi="Times New Roman" w:cs="Times New Roman"/>
                <w:sz w:val="28"/>
                <w:szCs w:val="28"/>
              </w:rPr>
            </w:pPr>
            <w:r w:rsidRPr="009C5701">
              <w:rPr>
                <w:rFonts w:ascii="Times New Roman" w:eastAsia="Times New Roman" w:hAnsi="Times New Roman" w:cs="Times New Roman"/>
                <w:sz w:val="28"/>
                <w:szCs w:val="28"/>
                <w:lang w:eastAsia="ru-RU"/>
              </w:rPr>
              <w:t xml:space="preserve">2. В Положении использованы следующие </w:t>
            </w:r>
            <w:r w:rsidRPr="009C5701">
              <w:rPr>
                <w:rFonts w:ascii="Times New Roman" w:eastAsia="Calibri" w:hAnsi="Times New Roman" w:cs="Times New Roman"/>
                <w:sz w:val="28"/>
                <w:szCs w:val="28"/>
              </w:rPr>
              <w:t>термины, понятия и определения:</w:t>
            </w:r>
          </w:p>
          <w:p w14:paraId="356ECCFE" w14:textId="77777777" w:rsidR="009C5701" w:rsidRPr="009C5701" w:rsidRDefault="009C5701" w:rsidP="009C5701">
            <w:pPr>
              <w:shd w:val="clear" w:color="auto" w:fill="FFFFFF"/>
              <w:spacing w:after="0" w:line="240" w:lineRule="auto"/>
              <w:ind w:firstLine="567"/>
              <w:jc w:val="both"/>
              <w:rPr>
                <w:rFonts w:ascii="Times New Roman" w:eastAsia="Calibri" w:hAnsi="Times New Roman" w:cs="Times New Roman"/>
                <w:sz w:val="28"/>
                <w:szCs w:val="28"/>
              </w:rPr>
            </w:pPr>
            <w:r w:rsidRPr="009C5701">
              <w:rPr>
                <w:rFonts w:ascii="Times New Roman" w:eastAsia="Times New Roman" w:hAnsi="Times New Roman" w:cs="Times New Roman"/>
                <w:sz w:val="28"/>
                <w:szCs w:val="28"/>
                <w:lang w:eastAsia="ru-RU"/>
              </w:rPr>
              <w:t xml:space="preserve">1) </w:t>
            </w:r>
            <w:r w:rsidRPr="009C5701">
              <w:rPr>
                <w:rFonts w:ascii="Times New Roman" w:eastAsia="Calibri" w:hAnsi="Times New Roman" w:cs="Times New Roman"/>
                <w:sz w:val="28"/>
                <w:szCs w:val="28"/>
              </w:rPr>
              <w:t xml:space="preserve">импортер - субъект экономической деятельности, осуществляющий импорт/ввоз на территорию Кыргызской </w:t>
            </w:r>
            <w:r w:rsidRPr="009C5701">
              <w:rPr>
                <w:rFonts w:ascii="Times New Roman" w:eastAsia="Calibri" w:hAnsi="Times New Roman" w:cs="Times New Roman"/>
                <w:sz w:val="28"/>
                <w:szCs w:val="28"/>
              </w:rPr>
              <w:lastRenderedPageBreak/>
              <w:t xml:space="preserve">Республики товаров, включенных в Перечень товаров, подлежащих обязательной маркировке с применением </w:t>
            </w:r>
            <w:r w:rsidRPr="009C5701">
              <w:rPr>
                <w:rFonts w:ascii="Times New Roman" w:eastAsia="Times New Roman" w:hAnsi="Times New Roman" w:cs="Times New Roman"/>
                <w:sz w:val="28"/>
                <w:szCs w:val="28"/>
                <w:lang w:eastAsia="ru-RU"/>
              </w:rPr>
              <w:t xml:space="preserve">марок акцизного сбора с нанесённым средством идентификации на территории Кыргызской Республики </w:t>
            </w:r>
            <w:r w:rsidRPr="009C5701">
              <w:rPr>
                <w:rFonts w:ascii="Times New Roman" w:eastAsia="Calibri" w:hAnsi="Times New Roman" w:cs="Times New Roman"/>
                <w:sz w:val="28"/>
                <w:szCs w:val="28"/>
              </w:rPr>
              <w:t>в соответствии с законодательством Кыргызской Республики и правом ЕАЭС;</w:t>
            </w:r>
          </w:p>
          <w:p w14:paraId="76BB0775" w14:textId="77777777" w:rsidR="009C5701" w:rsidRPr="009C5701" w:rsidRDefault="009C5701" w:rsidP="009C5701">
            <w:pPr>
              <w:shd w:val="clear" w:color="auto" w:fill="FFFFFF"/>
              <w:spacing w:after="0" w:line="240" w:lineRule="auto"/>
              <w:ind w:firstLine="567"/>
              <w:jc w:val="both"/>
              <w:rPr>
                <w:rFonts w:ascii="Times New Roman" w:eastAsia="Calibri" w:hAnsi="Times New Roman" w:cs="Times New Roman"/>
                <w:sz w:val="28"/>
                <w:szCs w:val="28"/>
              </w:rPr>
            </w:pPr>
            <w:r w:rsidRPr="009C5701">
              <w:rPr>
                <w:rFonts w:ascii="Times New Roman" w:eastAsia="Calibri" w:hAnsi="Times New Roman" w:cs="Times New Roman"/>
                <w:sz w:val="28"/>
                <w:szCs w:val="28"/>
              </w:rPr>
              <w:t xml:space="preserve">2) производитель - субъект экономической деятельности, осуществляющий производство на территории Кыргызской Республики товаров, включенных в Перечень товаров, подлежащих обязательной маркировке с применением </w:t>
            </w:r>
            <w:r w:rsidRPr="009C5701">
              <w:rPr>
                <w:rFonts w:ascii="Times New Roman" w:eastAsia="Times New Roman" w:hAnsi="Times New Roman" w:cs="Times New Roman"/>
                <w:sz w:val="28"/>
                <w:szCs w:val="28"/>
                <w:lang w:eastAsia="ru-RU"/>
              </w:rPr>
              <w:t xml:space="preserve">марок акцизного сбора с нанесённым средством идентификации на территории Кыргызской Республики </w:t>
            </w:r>
            <w:r w:rsidRPr="009C5701">
              <w:rPr>
                <w:rFonts w:ascii="Times New Roman" w:eastAsia="Calibri" w:hAnsi="Times New Roman" w:cs="Times New Roman"/>
                <w:sz w:val="28"/>
                <w:szCs w:val="28"/>
              </w:rPr>
              <w:t>в соответствии с законодательством Кыргызской Республики и правом ЕАЭС;</w:t>
            </w:r>
          </w:p>
          <w:p w14:paraId="001A15E2"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3) компания-изготовитель – компания, заключившая договор (контракт) с уполномоченным налоговым органом на изготовление марок акцизного сбора с нанесением средств идентификации по совместно разработанным формам и образцам.</w:t>
            </w:r>
          </w:p>
          <w:p w14:paraId="03C634AE"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4) уполномоченный банк - коммерческий банк, заключивший договор на обслуживание с уполномоченным налоговым органом и имеющий лицензию или свидетельство Национального банка Кыргызской Республики;</w:t>
            </w:r>
          </w:p>
          <w:p w14:paraId="65DFA5D1"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5) оператор национальной системы маркировки и прослеживаемости маркированных товаров (далее - Оператор маркировки) - государственный орган и/или организация с государственной долей собственности, определяемые Кабинетом Министров;</w:t>
            </w:r>
          </w:p>
          <w:p w14:paraId="4FE92A63"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lastRenderedPageBreak/>
              <w:t>6) государственная автоматизированная информационная система маркировки товаров (далее - ГАИС "Маркировка товаров") - информационная система уполномоченного налогового органа, осуществляющая генерацию кодов маркировки, сбор, обработку, хранение, предоставление и распространение информации об обороте товаров, подлежащих обязательной маркировке средствами идентификации, обеспечение доступа к ней, а также используемая в иных целях, предусмотренных налоговым законодательством Кыргызской Республики и правом ЕАЭС;</w:t>
            </w:r>
          </w:p>
          <w:p w14:paraId="3F0BFB65"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7) электронно-информационный элемент - элемент на марке акцизного сбора, определяемый электронными устройствами и/или программными приложениями, способный нести в себе информацию, позволяющий осуществлять идентификацию подлинности, а также несущий любую другую информацию, позволяющую налоговым органам вести сбор, производить учетный контроль;</w:t>
            </w:r>
          </w:p>
          <w:p w14:paraId="49B82CF4" w14:textId="77777777" w:rsidR="009C5701" w:rsidRPr="009C5701" w:rsidRDefault="009C5701" w:rsidP="009C5701">
            <w:pPr>
              <w:spacing w:after="0" w:line="240" w:lineRule="auto"/>
              <w:ind w:firstLine="494"/>
              <w:jc w:val="both"/>
              <w:rPr>
                <w:rFonts w:ascii="Times New Roman" w:eastAsia="Calibri" w:hAnsi="Times New Roman" w:cs="Times New Roman"/>
                <w:sz w:val="28"/>
                <w:szCs w:val="28"/>
              </w:rPr>
            </w:pPr>
            <w:r w:rsidRPr="009C5701">
              <w:rPr>
                <w:rFonts w:ascii="Times New Roman" w:eastAsia="Calibri" w:hAnsi="Times New Roman" w:cs="Times New Roman"/>
                <w:sz w:val="28"/>
                <w:szCs w:val="28"/>
              </w:rPr>
              <w:t xml:space="preserve">8) средство идентификации – код маркировки в машиночитаемой форме, представленная в виде двумерного матричного кода </w:t>
            </w:r>
            <w:r w:rsidRPr="009C5701">
              <w:rPr>
                <w:rFonts w:ascii="Times New Roman" w:eastAsia="Calibri" w:hAnsi="Times New Roman" w:cs="Times New Roman"/>
                <w:sz w:val="28"/>
                <w:szCs w:val="28"/>
                <w:lang w:val="en-US"/>
              </w:rPr>
              <w:t>Data</w:t>
            </w:r>
            <w:r w:rsidRPr="009C5701">
              <w:rPr>
                <w:rFonts w:ascii="Times New Roman" w:eastAsia="Calibri" w:hAnsi="Times New Roman" w:cs="Times New Roman"/>
                <w:sz w:val="28"/>
                <w:szCs w:val="28"/>
              </w:rPr>
              <w:t xml:space="preserve"> </w:t>
            </w:r>
            <w:r w:rsidRPr="009C5701">
              <w:rPr>
                <w:rFonts w:ascii="Times New Roman" w:eastAsia="Calibri" w:hAnsi="Times New Roman" w:cs="Times New Roman"/>
                <w:sz w:val="28"/>
                <w:szCs w:val="28"/>
                <w:lang w:val="en-US"/>
              </w:rPr>
              <w:t>Matrix</w:t>
            </w:r>
            <w:r w:rsidRPr="009C5701">
              <w:rPr>
                <w:rFonts w:ascii="Times New Roman" w:eastAsia="Calibri" w:hAnsi="Times New Roman" w:cs="Times New Roman"/>
                <w:sz w:val="28"/>
                <w:szCs w:val="28"/>
              </w:rPr>
              <w:t>.</w:t>
            </w:r>
          </w:p>
          <w:p w14:paraId="39A16F9F"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 xml:space="preserve">9) марка акцизного сбора с нанесённым средством идентификации (далее - Марка акцизного сбора) – марка, на которую нанесен электронно-информационный элемент и средство идентификации, </w:t>
            </w:r>
            <w:r w:rsidRPr="009C5701">
              <w:rPr>
                <w:rFonts w:ascii="Times New Roman" w:eastAsia="Calibri" w:hAnsi="Times New Roman" w:cs="Times New Roman"/>
                <w:sz w:val="28"/>
                <w:szCs w:val="28"/>
                <w:shd w:val="clear" w:color="auto" w:fill="FFFFFF"/>
              </w:rPr>
              <w:t>удостоверяющие законность производства и (или) оборота на территории Кыргызской Республики маркированных товаров.</w:t>
            </w:r>
          </w:p>
          <w:p w14:paraId="0143FE95"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 xml:space="preserve">10) </w:t>
            </w:r>
            <w:r w:rsidRPr="009C5701">
              <w:rPr>
                <w:rFonts w:ascii="Times New Roman" w:eastAsia="Calibri" w:hAnsi="Times New Roman" w:cs="Times New Roman"/>
                <w:sz w:val="28"/>
                <w:szCs w:val="28"/>
              </w:rPr>
              <w:t xml:space="preserve">маркировка товара - </w:t>
            </w:r>
            <w:r w:rsidRPr="009C5701">
              <w:rPr>
                <w:rFonts w:ascii="Times New Roman" w:eastAsia="Times New Roman" w:hAnsi="Times New Roman" w:cs="Times New Roman"/>
                <w:sz w:val="28"/>
                <w:szCs w:val="28"/>
                <w:lang w:eastAsia="ru-RU"/>
              </w:rPr>
              <w:t xml:space="preserve">нанесение/прикрепление на </w:t>
            </w:r>
            <w:r w:rsidRPr="009C5701">
              <w:rPr>
                <w:rFonts w:ascii="Times New Roman" w:eastAsia="Times New Roman" w:hAnsi="Times New Roman" w:cs="Times New Roman"/>
                <w:sz w:val="28"/>
                <w:szCs w:val="28"/>
                <w:lang w:eastAsia="ru-RU"/>
              </w:rPr>
              <w:lastRenderedPageBreak/>
              <w:t>товар и/или его упаковку Марки акцизного сбора в соответствии с требованиями настоящего Положения.</w:t>
            </w:r>
            <w:r w:rsidRPr="009C5701">
              <w:rPr>
                <w:rFonts w:ascii="Times New Roman" w:eastAsia="Calibri" w:hAnsi="Times New Roman" w:cs="Times New Roman"/>
                <w:sz w:val="28"/>
                <w:szCs w:val="28"/>
              </w:rPr>
              <w:t xml:space="preserve"> </w:t>
            </w:r>
          </w:p>
          <w:p w14:paraId="288A491C" w14:textId="77777777" w:rsidR="009C5701" w:rsidRPr="009C5701" w:rsidRDefault="009C5701" w:rsidP="009C5701">
            <w:pPr>
              <w:spacing w:after="0" w:line="240" w:lineRule="auto"/>
              <w:ind w:left="35" w:firstLine="425"/>
              <w:jc w:val="both"/>
              <w:rPr>
                <w:rFonts w:ascii="Times New Roman" w:eastAsia="Calibri" w:hAnsi="Times New Roman" w:cs="Times New Roman"/>
                <w:sz w:val="28"/>
                <w:szCs w:val="28"/>
              </w:rPr>
            </w:pPr>
            <w:r w:rsidRPr="009C5701">
              <w:rPr>
                <w:rFonts w:ascii="Times New Roman" w:eastAsia="Calibri" w:hAnsi="Times New Roman" w:cs="Times New Roman"/>
                <w:sz w:val="28"/>
                <w:szCs w:val="28"/>
              </w:rPr>
              <w:t xml:space="preserve">11) маркированные товары - товары, на которые нанесены </w:t>
            </w:r>
            <w:r w:rsidRPr="009C5701">
              <w:rPr>
                <w:rFonts w:ascii="Times New Roman" w:eastAsia="Times New Roman" w:hAnsi="Times New Roman" w:cs="Times New Roman"/>
                <w:sz w:val="28"/>
                <w:szCs w:val="28"/>
                <w:lang w:eastAsia="ru-RU"/>
              </w:rPr>
              <w:t xml:space="preserve">Марки акцизного сбора </w:t>
            </w:r>
            <w:r w:rsidRPr="009C5701">
              <w:rPr>
                <w:rFonts w:ascii="Times New Roman" w:eastAsia="Calibri" w:hAnsi="Times New Roman" w:cs="Times New Roman"/>
                <w:sz w:val="28"/>
                <w:szCs w:val="28"/>
              </w:rPr>
              <w:t>с соблюдением установленных требований, достоверные сведения о которых (в том числе сведения о нанесенных на них средствах идентификации и/или материальных носителях, содержащих средства идентификации) содержатся в ГАИС «Маркировка товаров»;</w:t>
            </w:r>
          </w:p>
          <w:p w14:paraId="5C238CBD"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12) номинальная стоимость акцизной марки - отпускная цена акцизной марки при реализации через уполномоченный банк;</w:t>
            </w:r>
          </w:p>
          <w:p w14:paraId="5ADB24A2"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13) стоимость средства идентификации - плата за  оказываемые услуги, в том числе за выдачу и генерацию кодов  маркировки товаров, вносимая участником оборота товаров Оператору маркировки согласно выставленным счетам;</w:t>
            </w:r>
          </w:p>
          <w:p w14:paraId="241947A6"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14) марка (наименование) табачного изделия - ассортиментная позиция табачного изделия, отличающаяся от других марок одним или несколькими из следующих признаков - индивидуализированным обозначением (названием), рецептурой, размерами, наличием или отсутствием фильтра, а также другими потребительскими свойствами, установленными производителем;</w:t>
            </w:r>
          </w:p>
          <w:p w14:paraId="78DE7B40"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15) орган налоговой службы - уполномоченный налоговый орган и территориальные налоговые органы.</w:t>
            </w:r>
          </w:p>
          <w:p w14:paraId="0A2B3F30" w14:textId="77777777" w:rsidR="009C5701" w:rsidRPr="009C5701" w:rsidRDefault="009C5701" w:rsidP="009C5701">
            <w:pPr>
              <w:spacing w:after="0" w:line="240" w:lineRule="auto"/>
              <w:ind w:firstLine="494"/>
              <w:jc w:val="both"/>
              <w:rPr>
                <w:rFonts w:ascii="Times New Roman" w:eastAsia="Calibri" w:hAnsi="Times New Roman" w:cs="Times New Roman"/>
                <w:sz w:val="28"/>
                <w:szCs w:val="28"/>
              </w:rPr>
            </w:pPr>
            <w:r w:rsidRPr="009C5701">
              <w:rPr>
                <w:rFonts w:ascii="Times New Roman" w:eastAsia="Calibri" w:hAnsi="Times New Roman" w:cs="Times New Roman"/>
                <w:sz w:val="28"/>
                <w:szCs w:val="28"/>
              </w:rPr>
              <w:t xml:space="preserve">16) участник оборота товаров - хозяйствующий субъект, осуществляющий оборот товаров, за исключением субъектов, приобретающих маркированный </w:t>
            </w:r>
            <w:r w:rsidRPr="009C5701">
              <w:rPr>
                <w:rFonts w:ascii="Times New Roman" w:eastAsia="Calibri" w:hAnsi="Times New Roman" w:cs="Times New Roman"/>
                <w:sz w:val="28"/>
                <w:szCs w:val="28"/>
              </w:rPr>
              <w:lastRenderedPageBreak/>
              <w:t>товар для использования в целях, не связанных с их последующей реализацией/продажей;</w:t>
            </w:r>
          </w:p>
          <w:p w14:paraId="3823CE5C" w14:textId="77777777" w:rsidR="009C5701" w:rsidRPr="009C5701" w:rsidRDefault="009C5701" w:rsidP="009C5701">
            <w:pPr>
              <w:spacing w:after="0" w:line="240" w:lineRule="auto"/>
              <w:ind w:firstLine="494"/>
              <w:jc w:val="both"/>
              <w:rPr>
                <w:rFonts w:ascii="Times New Roman" w:eastAsia="Calibri" w:hAnsi="Times New Roman" w:cs="Times New Roman"/>
                <w:sz w:val="28"/>
                <w:szCs w:val="28"/>
              </w:rPr>
            </w:pPr>
            <w:r w:rsidRPr="009C5701">
              <w:rPr>
                <w:rFonts w:ascii="Times New Roman" w:eastAsia="Calibri" w:hAnsi="Times New Roman" w:cs="Times New Roman"/>
                <w:sz w:val="28"/>
                <w:szCs w:val="28"/>
              </w:rPr>
              <w:t>17) товар - любое имущество, имеющее материально-вещественную форму;</w:t>
            </w:r>
          </w:p>
          <w:p w14:paraId="50B0628F" w14:textId="77777777" w:rsidR="009C5701" w:rsidRPr="009C5701" w:rsidRDefault="009C5701" w:rsidP="009C5701">
            <w:pPr>
              <w:spacing w:after="0" w:line="240" w:lineRule="auto"/>
              <w:ind w:firstLine="494"/>
              <w:jc w:val="both"/>
              <w:rPr>
                <w:rFonts w:ascii="Times New Roman" w:eastAsia="Calibri" w:hAnsi="Times New Roman" w:cs="Times New Roman"/>
                <w:sz w:val="28"/>
                <w:szCs w:val="28"/>
              </w:rPr>
            </w:pPr>
            <w:r w:rsidRPr="009C5701">
              <w:rPr>
                <w:rFonts w:ascii="Times New Roman" w:eastAsia="Calibri" w:hAnsi="Times New Roman" w:cs="Times New Roman"/>
                <w:sz w:val="28"/>
                <w:szCs w:val="28"/>
              </w:rPr>
              <w:t>Другие понятия, используемые в настоящем Положении, используются в значении, определенном налоговым и таможенным законодательством Кыргызской Республики и правом ЕАЭС.</w:t>
            </w:r>
          </w:p>
          <w:p w14:paraId="19C1D833"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r w:rsidRPr="009C5701">
              <w:rPr>
                <w:rFonts w:ascii="Times New Roman" w:eastAsia="Calibri" w:hAnsi="Times New Roman" w:cs="Times New Roman"/>
                <w:b/>
                <w:sz w:val="28"/>
                <w:szCs w:val="28"/>
              </w:rPr>
              <w:t>Исключен</w:t>
            </w:r>
          </w:p>
          <w:p w14:paraId="3C8FE49C"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p>
          <w:p w14:paraId="77420478"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p>
          <w:p w14:paraId="3AB25A98"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p>
          <w:p w14:paraId="674A3B61"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r w:rsidRPr="009C5701">
              <w:rPr>
                <w:rFonts w:ascii="Times New Roman" w:eastAsia="Calibri" w:hAnsi="Times New Roman" w:cs="Times New Roman"/>
                <w:b/>
                <w:sz w:val="28"/>
                <w:szCs w:val="28"/>
              </w:rPr>
              <w:t>Исключен</w:t>
            </w:r>
          </w:p>
          <w:p w14:paraId="25D4E0FD"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p>
          <w:p w14:paraId="72C82133"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p>
          <w:p w14:paraId="02AE92D3"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p>
          <w:p w14:paraId="7E434E56"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p>
          <w:p w14:paraId="77214775"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p>
          <w:p w14:paraId="52BF3AD4" w14:textId="77777777" w:rsidR="009C5701" w:rsidRPr="009C5701" w:rsidRDefault="009C5701" w:rsidP="009C5701">
            <w:pPr>
              <w:spacing w:after="0" w:line="240" w:lineRule="auto"/>
              <w:ind w:firstLine="494"/>
              <w:jc w:val="both"/>
              <w:rPr>
                <w:rFonts w:ascii="Times New Roman" w:eastAsia="Calibri" w:hAnsi="Times New Roman" w:cs="Times New Roman"/>
                <w:b/>
                <w:sz w:val="28"/>
                <w:szCs w:val="28"/>
              </w:rPr>
            </w:pPr>
          </w:p>
          <w:p w14:paraId="0D40C371" w14:textId="77777777" w:rsidR="009C5701" w:rsidRPr="009C5701" w:rsidRDefault="009C5701" w:rsidP="009C5701">
            <w:pPr>
              <w:pStyle w:val="tkNazvanie"/>
              <w:tabs>
                <w:tab w:val="left" w:pos="885"/>
              </w:tabs>
              <w:spacing w:before="0" w:after="0" w:line="240" w:lineRule="auto"/>
              <w:ind w:left="0" w:right="36" w:firstLine="459"/>
              <w:jc w:val="both"/>
              <w:rPr>
                <w:rFonts w:ascii="Times New Roman" w:hAnsi="Times New Roman" w:cs="Times New Roman"/>
                <w:bCs w:val="0"/>
                <w:sz w:val="28"/>
                <w:szCs w:val="28"/>
              </w:rPr>
            </w:pPr>
            <w:r w:rsidRPr="009C5701">
              <w:rPr>
                <w:rFonts w:ascii="Times New Roman" w:hAnsi="Times New Roman" w:cs="Times New Roman"/>
                <w:bCs w:val="0"/>
                <w:sz w:val="28"/>
                <w:szCs w:val="28"/>
              </w:rPr>
              <w:t xml:space="preserve">Пункты 5 - 8 перенесены в главу </w:t>
            </w:r>
            <w:proofErr w:type="gramStart"/>
            <w:r w:rsidRPr="009C5701">
              <w:rPr>
                <w:rFonts w:ascii="Times New Roman" w:hAnsi="Times New Roman" w:cs="Times New Roman"/>
                <w:bCs w:val="0"/>
                <w:sz w:val="28"/>
                <w:szCs w:val="28"/>
              </w:rPr>
              <w:t>2  проекта</w:t>
            </w:r>
            <w:proofErr w:type="gramEnd"/>
            <w:r w:rsidRPr="009C5701">
              <w:rPr>
                <w:rFonts w:ascii="Times New Roman" w:hAnsi="Times New Roman" w:cs="Times New Roman"/>
                <w:bCs w:val="0"/>
                <w:sz w:val="28"/>
                <w:szCs w:val="28"/>
              </w:rPr>
              <w:t xml:space="preserve"> смотри пункты 19 - 22.</w:t>
            </w:r>
          </w:p>
          <w:p w14:paraId="08967329"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sz w:val="28"/>
                <w:szCs w:val="28"/>
                <w:lang w:eastAsia="ru-RU"/>
              </w:rPr>
            </w:pPr>
          </w:p>
          <w:p w14:paraId="0ECCACB6"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sz w:val="28"/>
                <w:szCs w:val="28"/>
                <w:lang w:eastAsia="ru-RU"/>
              </w:rPr>
            </w:pPr>
          </w:p>
          <w:p w14:paraId="5D0A7A29"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sz w:val="28"/>
                <w:szCs w:val="28"/>
                <w:lang w:eastAsia="ru-RU"/>
              </w:rPr>
            </w:pPr>
          </w:p>
          <w:p w14:paraId="75FD7200"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sz w:val="28"/>
                <w:szCs w:val="28"/>
                <w:lang w:eastAsia="ru-RU"/>
              </w:rPr>
            </w:pPr>
          </w:p>
          <w:p w14:paraId="170B548D"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sz w:val="28"/>
                <w:szCs w:val="28"/>
                <w:lang w:eastAsia="ru-RU"/>
              </w:rPr>
            </w:pPr>
          </w:p>
          <w:p w14:paraId="28B763F0"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sz w:val="28"/>
                <w:szCs w:val="28"/>
                <w:lang w:eastAsia="ru-RU"/>
              </w:rPr>
            </w:pPr>
          </w:p>
          <w:p w14:paraId="1E81C94D"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sz w:val="28"/>
                <w:szCs w:val="28"/>
                <w:lang w:eastAsia="ru-RU"/>
              </w:rPr>
            </w:pPr>
          </w:p>
          <w:p w14:paraId="74146403"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sz w:val="28"/>
                <w:szCs w:val="28"/>
                <w:lang w:eastAsia="ru-RU"/>
              </w:rPr>
            </w:pPr>
          </w:p>
          <w:p w14:paraId="4D4DCD83"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sz w:val="28"/>
                <w:szCs w:val="28"/>
                <w:lang w:eastAsia="ru-RU"/>
              </w:rPr>
            </w:pPr>
          </w:p>
          <w:p w14:paraId="3CD1EF2F"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sz w:val="28"/>
                <w:szCs w:val="28"/>
                <w:lang w:eastAsia="ru-RU"/>
              </w:rPr>
            </w:pPr>
          </w:p>
          <w:p w14:paraId="5CD1BAAF"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sz w:val="28"/>
                <w:szCs w:val="28"/>
                <w:lang w:eastAsia="ru-RU"/>
              </w:rPr>
            </w:pPr>
          </w:p>
          <w:p w14:paraId="74F3B8E4"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sz w:val="28"/>
                <w:szCs w:val="28"/>
                <w:lang w:eastAsia="ru-RU"/>
              </w:rPr>
            </w:pPr>
          </w:p>
          <w:p w14:paraId="4509038E"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sz w:val="28"/>
                <w:szCs w:val="28"/>
                <w:lang w:eastAsia="ru-RU"/>
              </w:rPr>
            </w:pPr>
          </w:p>
          <w:p w14:paraId="05DA3AAD"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sz w:val="28"/>
                <w:szCs w:val="28"/>
                <w:lang w:eastAsia="ru-RU"/>
              </w:rPr>
            </w:pPr>
          </w:p>
          <w:p w14:paraId="2009BB64"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sz w:val="28"/>
                <w:szCs w:val="28"/>
                <w:lang w:eastAsia="ru-RU"/>
              </w:rPr>
            </w:pPr>
          </w:p>
          <w:p w14:paraId="3066BC2D"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sz w:val="28"/>
                <w:szCs w:val="28"/>
                <w:lang w:eastAsia="ru-RU"/>
              </w:rPr>
            </w:pPr>
          </w:p>
          <w:p w14:paraId="704DE3CF"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sz w:val="28"/>
                <w:szCs w:val="28"/>
                <w:lang w:eastAsia="ru-RU"/>
              </w:rPr>
            </w:pPr>
          </w:p>
          <w:p w14:paraId="772977C1"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sz w:val="28"/>
                <w:szCs w:val="28"/>
                <w:lang w:eastAsia="ru-RU"/>
              </w:rPr>
            </w:pPr>
          </w:p>
          <w:p w14:paraId="0CE41530"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sz w:val="28"/>
                <w:szCs w:val="28"/>
                <w:lang w:eastAsia="ru-RU"/>
              </w:rPr>
            </w:pPr>
          </w:p>
          <w:p w14:paraId="250D7F79"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sz w:val="28"/>
                <w:szCs w:val="28"/>
                <w:lang w:eastAsia="ru-RU"/>
              </w:rPr>
            </w:pPr>
          </w:p>
          <w:p w14:paraId="11DFFECE"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sz w:val="28"/>
                <w:szCs w:val="28"/>
                <w:lang w:eastAsia="ru-RU"/>
              </w:rPr>
            </w:pPr>
          </w:p>
          <w:p w14:paraId="593EE101"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sz w:val="28"/>
                <w:szCs w:val="28"/>
                <w:lang w:eastAsia="ru-RU"/>
              </w:rPr>
            </w:pPr>
          </w:p>
          <w:p w14:paraId="5C4AB7BB"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sz w:val="28"/>
                <w:szCs w:val="28"/>
                <w:lang w:eastAsia="ru-RU"/>
              </w:rPr>
            </w:pPr>
          </w:p>
          <w:p w14:paraId="39776F01"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sz w:val="28"/>
                <w:szCs w:val="28"/>
                <w:lang w:eastAsia="ru-RU"/>
              </w:rPr>
            </w:pPr>
          </w:p>
          <w:p w14:paraId="35EA4CAF"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sz w:val="28"/>
                <w:szCs w:val="28"/>
                <w:lang w:eastAsia="ru-RU"/>
              </w:rPr>
            </w:pPr>
          </w:p>
          <w:p w14:paraId="788CAED0"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sz w:val="28"/>
                <w:szCs w:val="28"/>
                <w:lang w:eastAsia="ru-RU"/>
              </w:rPr>
            </w:pPr>
          </w:p>
          <w:p w14:paraId="481B4837"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sz w:val="28"/>
                <w:szCs w:val="28"/>
                <w:lang w:eastAsia="ru-RU"/>
              </w:rPr>
            </w:pPr>
          </w:p>
          <w:p w14:paraId="59AE39F9"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sz w:val="28"/>
                <w:szCs w:val="28"/>
                <w:lang w:eastAsia="ru-RU"/>
              </w:rPr>
            </w:pPr>
          </w:p>
          <w:p w14:paraId="0BF2F70D"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sz w:val="28"/>
                <w:szCs w:val="28"/>
                <w:lang w:eastAsia="ru-RU"/>
              </w:rPr>
            </w:pPr>
          </w:p>
          <w:p w14:paraId="02FC6F4A"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sz w:val="28"/>
                <w:szCs w:val="28"/>
                <w:lang w:eastAsia="ru-RU"/>
              </w:rPr>
            </w:pPr>
          </w:p>
          <w:p w14:paraId="29461AE3"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sz w:val="28"/>
                <w:szCs w:val="28"/>
                <w:lang w:eastAsia="ru-RU"/>
              </w:rPr>
            </w:pPr>
          </w:p>
          <w:p w14:paraId="0182485E"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sz w:val="28"/>
                <w:szCs w:val="28"/>
                <w:lang w:eastAsia="ru-RU"/>
              </w:rPr>
            </w:pPr>
          </w:p>
          <w:p w14:paraId="7E1EF6B7"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sz w:val="28"/>
                <w:szCs w:val="28"/>
                <w:lang w:eastAsia="ru-RU"/>
              </w:rPr>
            </w:pPr>
          </w:p>
          <w:p w14:paraId="04EBD002"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sz w:val="28"/>
                <w:szCs w:val="28"/>
                <w:lang w:eastAsia="ru-RU"/>
              </w:rPr>
            </w:pPr>
          </w:p>
          <w:p w14:paraId="65978F9A"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sz w:val="28"/>
                <w:szCs w:val="28"/>
                <w:lang w:eastAsia="ru-RU"/>
              </w:rPr>
            </w:pPr>
          </w:p>
          <w:p w14:paraId="026CED9A"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sz w:val="28"/>
                <w:szCs w:val="28"/>
                <w:lang w:eastAsia="ru-RU"/>
              </w:rPr>
            </w:pPr>
          </w:p>
          <w:p w14:paraId="27E3DA94"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sz w:val="28"/>
                <w:szCs w:val="28"/>
                <w:lang w:eastAsia="ru-RU"/>
              </w:rPr>
            </w:pPr>
          </w:p>
          <w:p w14:paraId="6B452AFE"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sz w:val="28"/>
                <w:szCs w:val="28"/>
                <w:lang w:eastAsia="ru-RU"/>
              </w:rPr>
            </w:pPr>
          </w:p>
          <w:p w14:paraId="578F5133"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sz w:val="28"/>
                <w:szCs w:val="28"/>
                <w:lang w:eastAsia="ru-RU"/>
              </w:rPr>
            </w:pPr>
          </w:p>
          <w:p w14:paraId="302B0631"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sz w:val="28"/>
                <w:szCs w:val="28"/>
                <w:lang w:eastAsia="ru-RU"/>
              </w:rPr>
            </w:pPr>
          </w:p>
          <w:p w14:paraId="7D995885"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sz w:val="28"/>
                <w:szCs w:val="28"/>
                <w:lang w:eastAsia="ru-RU"/>
              </w:rPr>
            </w:pPr>
          </w:p>
          <w:p w14:paraId="7EE5D488"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sz w:val="28"/>
                <w:szCs w:val="28"/>
                <w:lang w:eastAsia="ru-RU"/>
              </w:rPr>
            </w:pPr>
          </w:p>
          <w:p w14:paraId="52176D1A"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sz w:val="28"/>
                <w:szCs w:val="28"/>
                <w:lang w:eastAsia="ru-RU"/>
              </w:rPr>
            </w:pPr>
          </w:p>
          <w:p w14:paraId="67C1567C"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sz w:val="28"/>
                <w:szCs w:val="28"/>
                <w:lang w:eastAsia="ru-RU"/>
              </w:rPr>
            </w:pPr>
          </w:p>
          <w:p w14:paraId="7F1FBD4B"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3. Организациям, индивидуальным предпринимателям и физическим лицам запрещается на территории Кыргызской Республики отгрузка и реализация товаров, подлежащих обязательной маркировке</w:t>
            </w:r>
            <w:r w:rsidRPr="009C5701">
              <w:rPr>
                <w:rFonts w:ascii="Times New Roman" w:eastAsia="Calibri" w:hAnsi="Times New Roman" w:cs="Times New Roman"/>
                <w:sz w:val="28"/>
                <w:szCs w:val="28"/>
              </w:rPr>
              <w:t xml:space="preserve"> маркой акцизного сбора</w:t>
            </w:r>
            <w:r w:rsidRPr="009C5701">
              <w:rPr>
                <w:rFonts w:ascii="Times New Roman" w:eastAsia="Times New Roman" w:hAnsi="Times New Roman" w:cs="Times New Roman"/>
                <w:sz w:val="28"/>
                <w:szCs w:val="28"/>
                <w:lang w:eastAsia="ru-RU"/>
              </w:rPr>
              <w:t>, а также ввоз таких товаров на территорию Кыргызской Республики, транспортировка, прием на комиссию или консигнацию.</w:t>
            </w:r>
          </w:p>
          <w:p w14:paraId="7FADD5D0"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Допускается ввоз (пересылка) физическими лицами на территорию Кыргызской Республики   маркируемых товаров, не обозначенных маркой акцизного  сбора, в пределах норм, установленных законодательством Кыргызской Республики.</w:t>
            </w:r>
          </w:p>
          <w:p w14:paraId="4AF0783C"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 xml:space="preserve">4. Кабинетом Министров Кыргызской Республики определяются </w:t>
            </w:r>
            <w:r w:rsidRPr="009C5701">
              <w:rPr>
                <w:rFonts w:ascii="Times New Roman" w:eastAsia="Calibri" w:hAnsi="Times New Roman" w:cs="Times New Roman"/>
                <w:sz w:val="28"/>
                <w:szCs w:val="28"/>
              </w:rPr>
              <w:t xml:space="preserve">перечень подакцизных товаров, подлежащих маркировке маркой акцизного сбора с нанесенным средством идентификации на территории  Кыргызской Республики, и </w:t>
            </w:r>
            <w:r w:rsidRPr="009C5701">
              <w:rPr>
                <w:rFonts w:ascii="Times New Roman" w:eastAsia="Times New Roman" w:hAnsi="Times New Roman" w:cs="Times New Roman"/>
                <w:sz w:val="28"/>
                <w:szCs w:val="28"/>
                <w:lang w:eastAsia="ru-RU"/>
              </w:rPr>
              <w:t xml:space="preserve">сроки их введения. </w:t>
            </w:r>
          </w:p>
          <w:p w14:paraId="06417064"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 xml:space="preserve">5. Маркируемые товары, произведенные налогоплательщиком для экспорта, не подлежит маркировке при отправке на экспорт. Запрещается реализация на территории Кыргызской Республики товаров, подлежащих маркировке (в том числе </w:t>
            </w:r>
            <w:r w:rsidRPr="009C5701">
              <w:rPr>
                <w:rFonts w:ascii="Times New Roman" w:eastAsia="Times New Roman" w:hAnsi="Times New Roman" w:cs="Times New Roman"/>
                <w:sz w:val="28"/>
                <w:szCs w:val="28"/>
                <w:lang w:eastAsia="ru-RU"/>
              </w:rPr>
              <w:lastRenderedPageBreak/>
              <w:t xml:space="preserve">приобретенной на товарообменной основе или с использованием давальческого сырья), произведенной на территории Кыргызской Республики для экспорта и не обозначенной </w:t>
            </w:r>
            <w:r w:rsidRPr="009C5701">
              <w:rPr>
                <w:rFonts w:ascii="Times New Roman" w:eastAsia="Calibri" w:hAnsi="Times New Roman" w:cs="Times New Roman"/>
                <w:sz w:val="28"/>
                <w:szCs w:val="28"/>
              </w:rPr>
              <w:t>маркой акцизного сбора</w:t>
            </w:r>
            <w:r w:rsidRPr="009C5701">
              <w:rPr>
                <w:rFonts w:ascii="Times New Roman" w:eastAsia="Times New Roman" w:hAnsi="Times New Roman" w:cs="Times New Roman"/>
                <w:sz w:val="28"/>
                <w:szCs w:val="28"/>
                <w:lang w:eastAsia="ru-RU"/>
              </w:rPr>
              <w:t>.</w:t>
            </w:r>
          </w:p>
          <w:p w14:paraId="17815099"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 xml:space="preserve">6. Наличие </w:t>
            </w:r>
            <w:r w:rsidRPr="009C5701">
              <w:rPr>
                <w:rFonts w:ascii="Times New Roman" w:eastAsia="Calibri" w:hAnsi="Times New Roman" w:cs="Times New Roman"/>
                <w:sz w:val="28"/>
                <w:szCs w:val="28"/>
              </w:rPr>
              <w:t xml:space="preserve">марки акцизного сбора </w:t>
            </w:r>
            <w:r w:rsidRPr="009C5701">
              <w:rPr>
                <w:rFonts w:ascii="Times New Roman" w:eastAsia="Times New Roman" w:hAnsi="Times New Roman" w:cs="Times New Roman"/>
                <w:sz w:val="28"/>
                <w:szCs w:val="28"/>
                <w:lang w:eastAsia="ru-RU"/>
              </w:rPr>
              <w:t>на бутылке, пачке или другой таре, в которую разлит или расфасован маркируемый товар, является одним из необходимых условий для ее реализации потребителям, транспортировки по территории Кыргызской Республики (кроме международного транзита) и хранения (кроме хранения производителем до маркировки товаров согласно технологическому процессу или хранения для вывоза с территории Кыргызской Республики).</w:t>
            </w:r>
          </w:p>
          <w:p w14:paraId="56FDADC3"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 xml:space="preserve">7. Маркировка осуществляется способом, исключающим повторное использование </w:t>
            </w:r>
            <w:r w:rsidRPr="009C5701">
              <w:rPr>
                <w:rFonts w:ascii="Times New Roman" w:eastAsia="Calibri" w:hAnsi="Times New Roman" w:cs="Times New Roman"/>
                <w:sz w:val="28"/>
                <w:szCs w:val="28"/>
              </w:rPr>
              <w:t>марки акцизного сбора</w:t>
            </w:r>
            <w:r w:rsidRPr="009C5701">
              <w:rPr>
                <w:rFonts w:ascii="Times New Roman" w:eastAsia="Times New Roman" w:hAnsi="Times New Roman" w:cs="Times New Roman"/>
                <w:sz w:val="28"/>
                <w:szCs w:val="28"/>
                <w:lang w:eastAsia="ru-RU"/>
              </w:rPr>
              <w:t xml:space="preserve">. Место наклейки должно определяться так, чтобы </w:t>
            </w:r>
            <w:r w:rsidRPr="009C5701">
              <w:rPr>
                <w:rFonts w:ascii="Times New Roman" w:eastAsia="Calibri" w:hAnsi="Times New Roman" w:cs="Times New Roman"/>
                <w:sz w:val="28"/>
                <w:szCs w:val="28"/>
              </w:rPr>
              <w:t xml:space="preserve">марка акцизного сбора </w:t>
            </w:r>
            <w:r w:rsidRPr="009C5701">
              <w:rPr>
                <w:rFonts w:ascii="Times New Roman" w:eastAsia="Times New Roman" w:hAnsi="Times New Roman" w:cs="Times New Roman"/>
                <w:sz w:val="28"/>
                <w:szCs w:val="28"/>
                <w:lang w:eastAsia="ru-RU"/>
              </w:rPr>
              <w:t xml:space="preserve">разрывалась во время раскупорки (раскрытия) бутылки, пачки или иной тары. При нанесении </w:t>
            </w:r>
            <w:r w:rsidRPr="009C5701">
              <w:rPr>
                <w:rFonts w:ascii="Times New Roman" w:eastAsia="Calibri" w:hAnsi="Times New Roman" w:cs="Times New Roman"/>
                <w:sz w:val="28"/>
                <w:szCs w:val="28"/>
              </w:rPr>
              <w:t xml:space="preserve">марки   акцизного сбора </w:t>
            </w:r>
            <w:r w:rsidRPr="009C5701">
              <w:rPr>
                <w:rFonts w:ascii="Times New Roman" w:eastAsia="Times New Roman" w:hAnsi="Times New Roman" w:cs="Times New Roman"/>
                <w:sz w:val="28"/>
                <w:szCs w:val="28"/>
                <w:lang w:eastAsia="ru-RU"/>
              </w:rPr>
              <w:t xml:space="preserve">должен использоваться клей, не позволяющий снять </w:t>
            </w:r>
            <w:r w:rsidRPr="009C5701">
              <w:rPr>
                <w:rFonts w:ascii="Times New Roman" w:eastAsia="Calibri" w:hAnsi="Times New Roman" w:cs="Times New Roman"/>
                <w:sz w:val="28"/>
                <w:szCs w:val="28"/>
              </w:rPr>
              <w:t xml:space="preserve">марку акцизного сбора </w:t>
            </w:r>
            <w:r w:rsidRPr="009C5701">
              <w:rPr>
                <w:rFonts w:ascii="Times New Roman" w:eastAsia="Times New Roman" w:hAnsi="Times New Roman" w:cs="Times New Roman"/>
                <w:sz w:val="28"/>
                <w:szCs w:val="28"/>
                <w:lang w:eastAsia="ru-RU"/>
              </w:rPr>
              <w:t>с товара без ее повреждения.</w:t>
            </w:r>
          </w:p>
          <w:p w14:paraId="5CFFE3CF"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 xml:space="preserve">8. Маркировка товара по видам, наименованиям и емкости (для алкогольных изделий) производится в соответствии с типами и номерами </w:t>
            </w:r>
            <w:r w:rsidRPr="009C5701">
              <w:rPr>
                <w:rFonts w:ascii="Times New Roman" w:eastAsia="Calibri" w:hAnsi="Times New Roman" w:cs="Times New Roman"/>
                <w:sz w:val="28"/>
                <w:szCs w:val="28"/>
              </w:rPr>
              <w:t>марок акцизного сбора</w:t>
            </w:r>
            <w:r w:rsidRPr="009C5701">
              <w:rPr>
                <w:rFonts w:ascii="Times New Roman" w:eastAsia="Times New Roman" w:hAnsi="Times New Roman" w:cs="Times New Roman"/>
                <w:sz w:val="28"/>
                <w:szCs w:val="28"/>
                <w:lang w:eastAsia="ru-RU"/>
              </w:rPr>
              <w:t>, указанными в решении органа налоговой службы о выдаче марок акцизного сбора.</w:t>
            </w:r>
          </w:p>
          <w:p w14:paraId="5FD37176"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 xml:space="preserve">9. На пачке табачных изделий в обязательном порядке указываются сведения о месяце и годе изготовления табачных изделий (далее - дата изготовления). На табачные </w:t>
            </w:r>
            <w:r w:rsidRPr="009C5701">
              <w:rPr>
                <w:rFonts w:ascii="Times New Roman" w:eastAsia="Times New Roman" w:hAnsi="Times New Roman" w:cs="Times New Roman"/>
                <w:sz w:val="28"/>
                <w:szCs w:val="28"/>
                <w:lang w:eastAsia="ru-RU"/>
              </w:rPr>
              <w:lastRenderedPageBreak/>
              <w:t xml:space="preserve">изделия, имеющие на пачке специальную целлофановую упаковку, наклейка </w:t>
            </w:r>
            <w:r w:rsidRPr="009C5701">
              <w:rPr>
                <w:rFonts w:ascii="Times New Roman" w:eastAsia="Calibri" w:hAnsi="Times New Roman" w:cs="Times New Roman"/>
                <w:sz w:val="28"/>
                <w:szCs w:val="28"/>
              </w:rPr>
              <w:t xml:space="preserve">марки акцизного сбора </w:t>
            </w:r>
            <w:r w:rsidRPr="009C5701">
              <w:rPr>
                <w:rFonts w:ascii="Times New Roman" w:eastAsia="Times New Roman" w:hAnsi="Times New Roman" w:cs="Times New Roman"/>
                <w:sz w:val="28"/>
                <w:szCs w:val="28"/>
                <w:lang w:eastAsia="ru-RU"/>
              </w:rPr>
              <w:t>и указание сведений о дате изготовления производятся в обязательном порядке под целлофановую упаковку.</w:t>
            </w:r>
          </w:p>
          <w:p w14:paraId="4DB49FF9"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 xml:space="preserve">10. Не допускается нанесение поверх надписи сведений о дате изготовления табачных изделий  каких-либо элементов упаковки (пачки) либо наклеивание </w:t>
            </w:r>
            <w:r w:rsidRPr="009C5701">
              <w:rPr>
                <w:rFonts w:ascii="Times New Roman" w:eastAsia="Calibri" w:hAnsi="Times New Roman" w:cs="Times New Roman"/>
                <w:bCs/>
                <w:sz w:val="28"/>
                <w:szCs w:val="28"/>
              </w:rPr>
              <w:t>марки акцизного сбора</w:t>
            </w:r>
            <w:r w:rsidRPr="009C5701">
              <w:rPr>
                <w:rFonts w:ascii="Times New Roman" w:eastAsia="Times New Roman" w:hAnsi="Times New Roman" w:cs="Times New Roman"/>
                <w:sz w:val="28"/>
                <w:szCs w:val="28"/>
                <w:lang w:eastAsia="ru-RU"/>
              </w:rPr>
              <w:t>.</w:t>
            </w:r>
          </w:p>
          <w:p w14:paraId="2569E0B6"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11. К указанию сведений о дате изготовления табачных изделий предъявляются следующие требования:</w:t>
            </w:r>
          </w:p>
          <w:p w14:paraId="69DE6401"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1) надпись должна быть четкой и легко читаемой;</w:t>
            </w:r>
          </w:p>
          <w:p w14:paraId="13AF7BEB"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2) надпись должна быть расположена таким образом, чтобы обеспечить целостность надписи при открывании упаковки (пачки) табачных изделий;</w:t>
            </w:r>
          </w:p>
          <w:p w14:paraId="4E319C05"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3) надпись не должна быть напечатана на прозрачной оберточной пленке или на каком-либо другом внешнем упаковочном материале;</w:t>
            </w:r>
          </w:p>
          <w:p w14:paraId="603B47C0"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4) сведения о дате изготовления табачных изделий указываются арабскими цифрами (высота шрифта не менее 3 мм), без пробелов: месяц. год (</w:t>
            </w:r>
            <w:proofErr w:type="spellStart"/>
            <w:r w:rsidRPr="009C5701">
              <w:rPr>
                <w:rFonts w:ascii="Times New Roman" w:eastAsia="Times New Roman" w:hAnsi="Times New Roman" w:cs="Times New Roman"/>
                <w:sz w:val="28"/>
                <w:szCs w:val="28"/>
                <w:lang w:eastAsia="ru-RU"/>
              </w:rPr>
              <w:t>хх.хххх</w:t>
            </w:r>
            <w:proofErr w:type="spellEnd"/>
            <w:r w:rsidRPr="009C5701">
              <w:rPr>
                <w:rFonts w:ascii="Times New Roman" w:eastAsia="Times New Roman" w:hAnsi="Times New Roman" w:cs="Times New Roman"/>
                <w:sz w:val="28"/>
                <w:szCs w:val="28"/>
                <w:lang w:eastAsia="ru-RU"/>
              </w:rPr>
              <w:t>). Пример: 01.2022.</w:t>
            </w:r>
          </w:p>
          <w:p w14:paraId="5D3C8C15"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sz w:val="28"/>
                <w:szCs w:val="28"/>
                <w:lang w:eastAsia="ru-RU"/>
              </w:rPr>
              <w:t xml:space="preserve">12. </w:t>
            </w:r>
            <w:r w:rsidRPr="009C5701">
              <w:rPr>
                <w:rFonts w:ascii="Times New Roman" w:eastAsia="Times New Roman" w:hAnsi="Times New Roman" w:cs="Times New Roman"/>
                <w:bCs/>
                <w:sz w:val="28"/>
                <w:szCs w:val="28"/>
                <w:lang w:eastAsia="ru-RU"/>
              </w:rPr>
              <w:t>Товар, маркированный с отклонением от требований настоящего Положения, рассматривается как немаркированный.</w:t>
            </w:r>
          </w:p>
          <w:p w14:paraId="76D6DAB7"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p>
          <w:p w14:paraId="2B919D8F" w14:textId="77777777" w:rsidR="009C5701" w:rsidRPr="009C5701" w:rsidRDefault="009C5701" w:rsidP="009C5701">
            <w:pPr>
              <w:spacing w:after="0" w:line="240" w:lineRule="auto"/>
              <w:ind w:left="29" w:right="33"/>
              <w:jc w:val="center"/>
              <w:rPr>
                <w:rFonts w:ascii="Times New Roman" w:eastAsia="Times New Roman" w:hAnsi="Times New Roman" w:cs="Times New Roman"/>
                <w:b/>
                <w:bCs/>
                <w:sz w:val="28"/>
                <w:szCs w:val="28"/>
                <w:lang w:eastAsia="ru-RU"/>
              </w:rPr>
            </w:pPr>
            <w:r w:rsidRPr="009C5701">
              <w:rPr>
                <w:rFonts w:ascii="Times New Roman" w:eastAsia="Times New Roman" w:hAnsi="Times New Roman" w:cs="Times New Roman"/>
                <w:b/>
                <w:bCs/>
                <w:sz w:val="28"/>
                <w:szCs w:val="28"/>
                <w:lang w:eastAsia="ru-RU"/>
              </w:rPr>
              <w:t>Глава 2. Порядок выдачи кодов маркировки для подакцизных маркируемых товаров при производстве и/или импорте подакцизных товаров из государств-членов ЕАЭС и/или третьих стран</w:t>
            </w:r>
          </w:p>
          <w:p w14:paraId="0C565330"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p>
          <w:p w14:paraId="66C222EA" w14:textId="77777777" w:rsidR="009C5701" w:rsidRPr="009C5701" w:rsidRDefault="009C5701" w:rsidP="009C5701">
            <w:pPr>
              <w:shd w:val="clear" w:color="auto" w:fill="FFFFFF"/>
              <w:spacing w:after="0" w:line="240" w:lineRule="auto"/>
              <w:ind w:firstLine="567"/>
              <w:jc w:val="both"/>
              <w:rPr>
                <w:rFonts w:ascii="Times New Roman" w:eastAsia="Calibri" w:hAnsi="Times New Roman" w:cs="Times New Roman"/>
                <w:bCs/>
                <w:sz w:val="28"/>
                <w:szCs w:val="28"/>
              </w:rPr>
            </w:pPr>
            <w:r w:rsidRPr="009C5701">
              <w:rPr>
                <w:rFonts w:ascii="Times New Roman" w:eastAsia="Times New Roman" w:hAnsi="Times New Roman" w:cs="Times New Roman"/>
                <w:bCs/>
                <w:sz w:val="28"/>
                <w:szCs w:val="28"/>
                <w:lang w:eastAsia="ru-RU"/>
              </w:rPr>
              <w:lastRenderedPageBreak/>
              <w:t xml:space="preserve">13. Для </w:t>
            </w:r>
            <w:r w:rsidRPr="009C5701">
              <w:rPr>
                <w:rFonts w:ascii="Times New Roman" w:eastAsia="Calibri" w:hAnsi="Times New Roman" w:cs="Times New Roman"/>
                <w:bCs/>
                <w:sz w:val="28"/>
                <w:szCs w:val="28"/>
              </w:rPr>
              <w:t xml:space="preserve">заказа </w:t>
            </w:r>
            <w:r w:rsidRPr="009C5701">
              <w:rPr>
                <w:rFonts w:ascii="Times New Roman" w:eastAsia="Calibri" w:hAnsi="Times New Roman" w:cs="Times New Roman"/>
                <w:b/>
                <w:bCs/>
                <w:sz w:val="28"/>
                <w:szCs w:val="28"/>
              </w:rPr>
              <w:t xml:space="preserve">средств идентификации </w:t>
            </w:r>
            <w:r w:rsidRPr="009C5701">
              <w:rPr>
                <w:rFonts w:ascii="Times New Roman" w:eastAsia="Calibri" w:hAnsi="Times New Roman" w:cs="Times New Roman"/>
                <w:bCs/>
                <w:sz w:val="28"/>
                <w:szCs w:val="28"/>
              </w:rPr>
              <w:t xml:space="preserve">(кодов маркировки) участник оборота товаров, осуществляющий производство и/или импорт/ввоз подакцизных товаров, подлежащих маркировке, из государств-членов ЕАЭС </w:t>
            </w:r>
            <w:r w:rsidRPr="009C5701">
              <w:rPr>
                <w:rFonts w:ascii="Times New Roman" w:eastAsia="Calibri" w:hAnsi="Times New Roman" w:cs="Times New Roman"/>
                <w:b/>
                <w:bCs/>
                <w:sz w:val="28"/>
                <w:szCs w:val="28"/>
              </w:rPr>
              <w:t>и/или третьих стран,</w:t>
            </w:r>
            <w:r w:rsidRPr="009C5701">
              <w:rPr>
                <w:rFonts w:ascii="Times New Roman" w:eastAsia="Calibri" w:hAnsi="Times New Roman" w:cs="Times New Roman"/>
                <w:bCs/>
                <w:sz w:val="28"/>
                <w:szCs w:val="28"/>
              </w:rPr>
              <w:t xml:space="preserve"> обращаются к оператору маркировки и направляют заявку на генерацию кодов маркировки.</w:t>
            </w:r>
          </w:p>
          <w:p w14:paraId="40C259FA" w14:textId="77777777" w:rsidR="009C5701" w:rsidRPr="009C5701" w:rsidRDefault="009C5701" w:rsidP="009C5701">
            <w:pPr>
              <w:spacing w:after="0" w:line="240" w:lineRule="auto"/>
              <w:ind w:firstLine="567"/>
              <w:jc w:val="both"/>
              <w:rPr>
                <w:rFonts w:ascii="Times New Roman" w:eastAsia="Times New Roman" w:hAnsi="Times New Roman" w:cs="Times New Roman"/>
                <w:bCs/>
                <w:sz w:val="28"/>
                <w:szCs w:val="28"/>
                <w:lang w:eastAsia="ru-RU"/>
              </w:rPr>
            </w:pPr>
          </w:p>
          <w:p w14:paraId="7B02A608" w14:textId="77777777" w:rsidR="009C5701" w:rsidRPr="009C5701" w:rsidRDefault="009C5701" w:rsidP="009C5701">
            <w:pPr>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14. После получения заявки на генерацию кодов маркировки ГАИС "Маркировка товаров" осуществляет предварительный расчет суммы уплаты акцизного налога на основании сведений, представленных участниками оборота товаров, и проверяет достаточность уплаченных сумм акцизного налога на лицевом счете.</w:t>
            </w:r>
          </w:p>
          <w:p w14:paraId="2FA8756C" w14:textId="77777777" w:rsidR="009C5701" w:rsidRPr="009C5701" w:rsidRDefault="009C5701" w:rsidP="009C5701">
            <w:pPr>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15. Пополнение баланса лицевого счета участника оборота товаров, осуществляется:</w:t>
            </w:r>
          </w:p>
          <w:p w14:paraId="6CAD7517" w14:textId="77777777" w:rsidR="009C5701" w:rsidRPr="009C5701" w:rsidRDefault="009C5701" w:rsidP="009C5701">
            <w:pPr>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1) до внедрения автоматизации - должностным лицом уполномоченного налогового органа;</w:t>
            </w:r>
          </w:p>
          <w:p w14:paraId="5571F0C9" w14:textId="77777777" w:rsidR="009C5701" w:rsidRPr="009C5701" w:rsidRDefault="009C5701" w:rsidP="009C5701">
            <w:pPr>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2) после внедрения автоматизации - в автоматизированном режиме, на основе сведений, поступивших из ИСНАК в ГАИС "Маркировка товаров".</w:t>
            </w:r>
          </w:p>
          <w:p w14:paraId="0F2F2B69" w14:textId="77777777" w:rsidR="009C5701" w:rsidRPr="009C5701" w:rsidRDefault="009C5701" w:rsidP="009C5701">
            <w:pPr>
              <w:spacing w:after="0" w:line="240" w:lineRule="auto"/>
              <w:ind w:firstLine="567"/>
              <w:jc w:val="both"/>
              <w:rPr>
                <w:rFonts w:ascii="Times New Roman" w:eastAsia="Times New Roman" w:hAnsi="Times New Roman" w:cs="Times New Roman"/>
                <w:bCs/>
                <w:sz w:val="28"/>
                <w:szCs w:val="28"/>
                <w:lang w:eastAsia="ru-RU"/>
              </w:rPr>
            </w:pPr>
          </w:p>
          <w:p w14:paraId="1FA10D33" w14:textId="77777777" w:rsidR="009C5701" w:rsidRPr="009C5701" w:rsidRDefault="009C5701" w:rsidP="009C5701">
            <w:pPr>
              <w:spacing w:after="0" w:line="240" w:lineRule="auto"/>
              <w:ind w:firstLine="567"/>
              <w:jc w:val="both"/>
              <w:rPr>
                <w:rFonts w:ascii="Times New Roman" w:eastAsia="Times New Roman" w:hAnsi="Times New Roman" w:cs="Times New Roman"/>
                <w:bCs/>
                <w:sz w:val="28"/>
                <w:szCs w:val="28"/>
                <w:lang w:eastAsia="ru-RU"/>
              </w:rPr>
            </w:pPr>
          </w:p>
          <w:p w14:paraId="00841DE5" w14:textId="77777777" w:rsidR="009C5701" w:rsidRPr="009C5701" w:rsidRDefault="009C5701" w:rsidP="009C5701">
            <w:pPr>
              <w:spacing w:after="0" w:line="240" w:lineRule="auto"/>
              <w:ind w:firstLine="567"/>
              <w:jc w:val="both"/>
              <w:rPr>
                <w:rFonts w:ascii="Times New Roman" w:eastAsia="Times New Roman" w:hAnsi="Times New Roman" w:cs="Times New Roman"/>
                <w:b/>
                <w:bCs/>
                <w:sz w:val="28"/>
                <w:szCs w:val="28"/>
                <w:lang w:eastAsia="ru-RU"/>
              </w:rPr>
            </w:pPr>
            <w:r w:rsidRPr="009C5701">
              <w:rPr>
                <w:rFonts w:ascii="Times New Roman" w:eastAsia="Times New Roman" w:hAnsi="Times New Roman" w:cs="Times New Roman"/>
                <w:b/>
                <w:bCs/>
                <w:sz w:val="28"/>
                <w:szCs w:val="28"/>
                <w:lang w:eastAsia="ru-RU"/>
              </w:rPr>
              <w:t xml:space="preserve">16. Исчисление суммы акцизного налога осуществляется </w:t>
            </w:r>
            <w:r w:rsidRPr="009C5701">
              <w:rPr>
                <w:rFonts w:ascii="Times New Roman" w:hAnsi="Times New Roman" w:cs="Times New Roman"/>
                <w:b/>
                <w:sz w:val="28"/>
                <w:szCs w:val="28"/>
              </w:rPr>
              <w:t xml:space="preserve">на основании данных заказа кодов маркировки по </w:t>
            </w:r>
            <w:r w:rsidRPr="009C5701">
              <w:rPr>
                <w:rFonts w:ascii="Times New Roman" w:hAnsi="Times New Roman" w:cs="Times New Roman"/>
                <w:b/>
                <w:sz w:val="28"/>
                <w:szCs w:val="28"/>
                <w:lang w:val="en-US"/>
              </w:rPr>
              <w:t>GTIN</w:t>
            </w:r>
            <w:r w:rsidRPr="009C5701">
              <w:rPr>
                <w:rFonts w:ascii="Times New Roman" w:hAnsi="Times New Roman" w:cs="Times New Roman"/>
                <w:b/>
                <w:sz w:val="28"/>
                <w:szCs w:val="28"/>
              </w:rPr>
              <w:t xml:space="preserve"> и данных каталога маркируемых товаров.</w:t>
            </w:r>
            <w:r w:rsidRPr="009C5701">
              <w:rPr>
                <w:rFonts w:ascii="Times New Roman" w:eastAsia="Times New Roman" w:hAnsi="Times New Roman" w:cs="Times New Roman"/>
                <w:b/>
                <w:bCs/>
                <w:sz w:val="28"/>
                <w:szCs w:val="28"/>
                <w:lang w:eastAsia="ru-RU"/>
              </w:rPr>
              <w:t xml:space="preserve"> </w:t>
            </w:r>
          </w:p>
          <w:p w14:paraId="677B8ECA" w14:textId="77777777" w:rsidR="009C5701" w:rsidRPr="009C5701" w:rsidRDefault="009C5701" w:rsidP="009C5701">
            <w:pPr>
              <w:spacing w:after="0" w:line="240" w:lineRule="auto"/>
              <w:ind w:firstLine="567"/>
              <w:jc w:val="both"/>
              <w:rPr>
                <w:rFonts w:ascii="Times New Roman" w:eastAsia="Times New Roman" w:hAnsi="Times New Roman" w:cs="Times New Roman"/>
                <w:b/>
                <w:bCs/>
                <w:sz w:val="28"/>
                <w:szCs w:val="28"/>
                <w:lang w:eastAsia="ru-RU"/>
              </w:rPr>
            </w:pPr>
            <w:r w:rsidRPr="009C5701">
              <w:rPr>
                <w:rFonts w:ascii="Times New Roman" w:eastAsia="Times New Roman" w:hAnsi="Times New Roman" w:cs="Times New Roman"/>
                <w:b/>
                <w:bCs/>
                <w:sz w:val="28"/>
                <w:szCs w:val="28"/>
                <w:lang w:eastAsia="ru-RU"/>
              </w:rPr>
              <w:t>17. ГАИС "Маркировка товаров" осуществляется проверка статуса платежного документа.</w:t>
            </w:r>
          </w:p>
          <w:p w14:paraId="0A21C8DC" w14:textId="77777777" w:rsidR="009C5701" w:rsidRPr="009C5701" w:rsidRDefault="009C5701" w:rsidP="009C5701">
            <w:pPr>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lastRenderedPageBreak/>
              <w:t>18. В случае достаточности уплаченных сумм акцизного налога на лицевом счете участника оборота товаров, ГАИС "Маркировка товаров" осуществляет:</w:t>
            </w:r>
          </w:p>
          <w:p w14:paraId="4D2346F6" w14:textId="77777777" w:rsidR="009C5701" w:rsidRPr="009C5701" w:rsidRDefault="009C5701" w:rsidP="009C5701">
            <w:pPr>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 генерацию кодов маркировки и списывает исчисленную сумму акцизного налога с лицевого счета.</w:t>
            </w:r>
          </w:p>
          <w:p w14:paraId="5D661731" w14:textId="77777777" w:rsidR="009C5701" w:rsidRPr="009C5701" w:rsidRDefault="009C5701" w:rsidP="009C5701">
            <w:pPr>
              <w:spacing w:after="0" w:line="240" w:lineRule="auto"/>
              <w:ind w:firstLine="567"/>
              <w:jc w:val="both"/>
              <w:rPr>
                <w:rFonts w:ascii="Times New Roman" w:eastAsia="Times New Roman" w:hAnsi="Times New Roman" w:cs="Times New Roman"/>
                <w:b/>
                <w:bCs/>
                <w:sz w:val="28"/>
                <w:szCs w:val="28"/>
                <w:lang w:eastAsia="ru-RU"/>
              </w:rPr>
            </w:pPr>
            <w:r w:rsidRPr="009C5701">
              <w:rPr>
                <w:rFonts w:ascii="Times New Roman" w:eastAsia="Times New Roman" w:hAnsi="Times New Roman" w:cs="Times New Roman"/>
                <w:bCs/>
                <w:sz w:val="28"/>
                <w:szCs w:val="28"/>
                <w:lang w:eastAsia="ru-RU"/>
              </w:rPr>
              <w:t xml:space="preserve">- </w:t>
            </w:r>
            <w:r w:rsidRPr="009C5701">
              <w:rPr>
                <w:rFonts w:ascii="Times New Roman" w:eastAsia="Times New Roman" w:hAnsi="Times New Roman" w:cs="Times New Roman"/>
                <w:b/>
                <w:bCs/>
                <w:sz w:val="28"/>
                <w:szCs w:val="28"/>
                <w:lang w:eastAsia="ru-RU"/>
              </w:rPr>
              <w:t>направляет компании-изготовителю марок акцизного сбора информацию об участнике оборота товаров и сгенерированных кодах маркировки.</w:t>
            </w:r>
          </w:p>
          <w:p w14:paraId="3094AC1C" w14:textId="77777777" w:rsidR="009C5701" w:rsidRPr="009C5701" w:rsidRDefault="009C5701" w:rsidP="009C5701">
            <w:pPr>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 xml:space="preserve">19. В случае недостаточности уплаченных сумм акцизного налога на лицевом счете налогоплательщика, ГАИС "Маркировка товаров" отказывает </w:t>
            </w:r>
            <w:r w:rsidRPr="009C5701">
              <w:rPr>
                <w:rFonts w:ascii="Times New Roman" w:eastAsia="Times New Roman" w:hAnsi="Times New Roman" w:cs="Times New Roman"/>
                <w:b/>
                <w:bCs/>
                <w:sz w:val="28"/>
                <w:szCs w:val="28"/>
                <w:lang w:eastAsia="ru-RU"/>
              </w:rPr>
              <w:t>участнику оборота товаров в генерации средств идентификации</w:t>
            </w:r>
            <w:r w:rsidRPr="009C5701">
              <w:rPr>
                <w:rFonts w:ascii="Times New Roman" w:eastAsia="Times New Roman" w:hAnsi="Times New Roman" w:cs="Times New Roman"/>
                <w:bCs/>
                <w:sz w:val="28"/>
                <w:szCs w:val="28"/>
                <w:lang w:eastAsia="ru-RU"/>
              </w:rPr>
              <w:t xml:space="preserve"> (кодов маркировки).</w:t>
            </w:r>
          </w:p>
          <w:p w14:paraId="529B8AEF" w14:textId="77777777" w:rsidR="009C5701" w:rsidRPr="009C5701" w:rsidRDefault="009C5701" w:rsidP="009C5701">
            <w:pPr>
              <w:spacing w:after="0" w:line="240" w:lineRule="auto"/>
              <w:ind w:firstLine="567"/>
              <w:jc w:val="both"/>
              <w:rPr>
                <w:rFonts w:ascii="Times New Roman" w:hAnsi="Times New Roman" w:cs="Times New Roman"/>
                <w:b/>
                <w:bCs/>
                <w:sz w:val="28"/>
                <w:szCs w:val="28"/>
              </w:rPr>
            </w:pPr>
            <w:r w:rsidRPr="009C5701">
              <w:rPr>
                <w:rFonts w:ascii="Times New Roman" w:eastAsia="Times New Roman" w:hAnsi="Times New Roman" w:cs="Times New Roman"/>
                <w:sz w:val="28"/>
                <w:szCs w:val="28"/>
                <w:lang w:eastAsia="ru-RU"/>
              </w:rPr>
              <w:t xml:space="preserve">20. </w:t>
            </w:r>
            <w:r w:rsidRPr="009C5701">
              <w:rPr>
                <w:rFonts w:ascii="Times New Roman" w:eastAsia="Times New Roman" w:hAnsi="Times New Roman" w:cs="Times New Roman"/>
                <w:b/>
                <w:bCs/>
                <w:sz w:val="28"/>
                <w:szCs w:val="28"/>
                <w:lang w:eastAsia="ru-RU"/>
              </w:rPr>
              <w:t xml:space="preserve">В случае достаточности уплаченных сумм акцизного налога на лицевом счете налогоплательщика, ГАИС "Маркировка товаров" проводит генерации средств идентификации (кодов маркировки) и направляет компании-изготовителю акцизных марок коды маркировки, одновременно признавая их </w:t>
            </w:r>
            <w:r w:rsidRPr="009C5701">
              <w:rPr>
                <w:rFonts w:ascii="Times New Roman" w:hAnsi="Times New Roman" w:cs="Times New Roman"/>
                <w:b/>
                <w:bCs/>
                <w:sz w:val="28"/>
                <w:szCs w:val="28"/>
              </w:rPr>
              <w:t>нанесенными и введенными в оборот.</w:t>
            </w:r>
          </w:p>
          <w:p w14:paraId="342DC7B8"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21. В целях получения сведений о подтверждении уплаты налогоплательщиком акцизного налога Оператор маркировки, уполномоченный налоговый орган и уполномоченный государственный орган в сфере таможенного дела осуществляют интеграцию своих информационных систем с Государственной автоматизированной информационной системой маркировки товаров (далее - ГАИС "Маркировка товаров").</w:t>
            </w:r>
          </w:p>
          <w:p w14:paraId="5B53AFF7"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lastRenderedPageBreak/>
              <w:t>22. Информационная система налогового администрирования Кыргызстана (далее - ИСНАК):</w:t>
            </w:r>
          </w:p>
          <w:p w14:paraId="34927391"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1) осуществляет учет поступивших сумм акцизного налога на маркируемые подакцизные товары, произведенные на территории Кыргызской Республики и импортируемые в Кыргызскую Республику;</w:t>
            </w:r>
          </w:p>
          <w:p w14:paraId="71685D89"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2) обеспечивает отправку сведений о фактически поступивших суммах акцизного налога в ГАИС "Маркировка товаров" по итогам проверки фактического поступления сумм акцизного налога, с указанием идентификационного номера налогоплательщика, номера платежного документа, кода бюджетной классификации и суммы платежа.</w:t>
            </w:r>
          </w:p>
          <w:p w14:paraId="4BD94522"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23. ГАИС "Маркировка товаров":</w:t>
            </w:r>
          </w:p>
          <w:p w14:paraId="693E06A3"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1) осуществляет учет уплаченных сумм акцизного налога на лицевом счете на основании сведений, поступивших из ИСНАК, по налогоплательщикам и кодам бюджетной классификации;</w:t>
            </w:r>
          </w:p>
          <w:p w14:paraId="0B917A87"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2) осуществляет генерацию кодов маркировки по итогам подтверждения достаточности баланса акцизного налога;</w:t>
            </w:r>
          </w:p>
          <w:p w14:paraId="67164251"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3) направляет в уполномоченный налоговый орган информацию о генерации кодов маркировки по итогам валидации уплаты акцизного налога и генерации кодов маркировки;</w:t>
            </w:r>
          </w:p>
          <w:p w14:paraId="5BFAFCE2"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4) отказывает в генерации кодов маркировки, в случае недостаточности уплаченных сумм акцизного налога на лицевом счете.</w:t>
            </w:r>
          </w:p>
          <w:p w14:paraId="46C453AD" w14:textId="77777777" w:rsidR="009C5701" w:rsidRPr="009C5701" w:rsidRDefault="009C5701" w:rsidP="009C5701">
            <w:pPr>
              <w:spacing w:after="0" w:line="240" w:lineRule="auto"/>
              <w:ind w:firstLine="567"/>
              <w:jc w:val="both"/>
              <w:rPr>
                <w:rFonts w:ascii="Times New Roman" w:eastAsia="Times New Roman" w:hAnsi="Times New Roman" w:cs="Times New Roman"/>
                <w:b/>
                <w:bCs/>
                <w:sz w:val="28"/>
                <w:szCs w:val="28"/>
                <w:lang w:eastAsia="ru-RU"/>
              </w:rPr>
            </w:pPr>
          </w:p>
          <w:p w14:paraId="74CAEB10" w14:textId="77777777" w:rsidR="009C5701" w:rsidRPr="009C5701" w:rsidRDefault="009C5701" w:rsidP="009C5701">
            <w:pPr>
              <w:spacing w:after="0" w:line="240" w:lineRule="auto"/>
              <w:ind w:firstLine="567"/>
              <w:jc w:val="both"/>
              <w:rPr>
                <w:rFonts w:ascii="Times New Roman" w:eastAsia="Times New Roman" w:hAnsi="Times New Roman" w:cs="Times New Roman"/>
                <w:b/>
                <w:bCs/>
                <w:sz w:val="28"/>
                <w:szCs w:val="28"/>
                <w:lang w:eastAsia="ru-RU"/>
              </w:rPr>
            </w:pPr>
            <w:r w:rsidRPr="009C5701">
              <w:rPr>
                <w:rFonts w:ascii="Times New Roman" w:eastAsia="Times New Roman" w:hAnsi="Times New Roman" w:cs="Times New Roman"/>
                <w:b/>
                <w:bCs/>
                <w:sz w:val="28"/>
                <w:szCs w:val="28"/>
                <w:lang w:eastAsia="ru-RU"/>
              </w:rPr>
              <w:lastRenderedPageBreak/>
              <w:t>Исключен</w:t>
            </w:r>
          </w:p>
          <w:p w14:paraId="27A8AF23" w14:textId="77777777" w:rsidR="009C5701" w:rsidRPr="009C5701" w:rsidRDefault="009C5701" w:rsidP="009C5701">
            <w:pPr>
              <w:spacing w:after="0" w:line="240" w:lineRule="auto"/>
              <w:ind w:firstLine="567"/>
              <w:jc w:val="both"/>
              <w:rPr>
                <w:rFonts w:ascii="Times New Roman" w:eastAsia="Times New Roman" w:hAnsi="Times New Roman" w:cs="Times New Roman"/>
                <w:bCs/>
                <w:sz w:val="28"/>
                <w:szCs w:val="28"/>
                <w:lang w:eastAsia="ru-RU"/>
              </w:rPr>
            </w:pPr>
          </w:p>
          <w:p w14:paraId="0D53A1F7" w14:textId="77777777" w:rsidR="009C5701" w:rsidRPr="009C5701" w:rsidRDefault="009C5701" w:rsidP="009C5701">
            <w:pPr>
              <w:spacing w:after="0" w:line="240" w:lineRule="auto"/>
              <w:ind w:firstLine="567"/>
              <w:jc w:val="both"/>
              <w:rPr>
                <w:rFonts w:ascii="Times New Roman" w:eastAsia="Times New Roman" w:hAnsi="Times New Roman" w:cs="Times New Roman"/>
                <w:bCs/>
                <w:sz w:val="28"/>
                <w:szCs w:val="28"/>
                <w:lang w:eastAsia="ru-RU"/>
              </w:rPr>
            </w:pPr>
          </w:p>
          <w:p w14:paraId="5C7948CF" w14:textId="77777777" w:rsidR="009C5701" w:rsidRPr="009C5701" w:rsidRDefault="009C5701" w:rsidP="009C5701">
            <w:pPr>
              <w:spacing w:after="0" w:line="240" w:lineRule="auto"/>
              <w:ind w:firstLine="567"/>
              <w:jc w:val="both"/>
              <w:rPr>
                <w:rFonts w:ascii="Times New Roman" w:eastAsia="Times New Roman" w:hAnsi="Times New Roman" w:cs="Times New Roman"/>
                <w:b/>
                <w:bCs/>
                <w:sz w:val="28"/>
                <w:szCs w:val="28"/>
                <w:lang w:eastAsia="ru-RU"/>
              </w:rPr>
            </w:pPr>
            <w:r w:rsidRPr="009C5701">
              <w:rPr>
                <w:rFonts w:ascii="Times New Roman" w:eastAsia="Times New Roman" w:hAnsi="Times New Roman" w:cs="Times New Roman"/>
                <w:b/>
                <w:bCs/>
                <w:sz w:val="28"/>
                <w:szCs w:val="28"/>
                <w:lang w:eastAsia="ru-RU"/>
              </w:rPr>
              <w:t>Исключен</w:t>
            </w:r>
          </w:p>
          <w:p w14:paraId="33EB235D" w14:textId="77777777" w:rsidR="009C5701" w:rsidRPr="009C5701" w:rsidRDefault="009C5701" w:rsidP="009C5701">
            <w:pPr>
              <w:spacing w:after="0" w:line="240" w:lineRule="auto"/>
              <w:ind w:firstLine="567"/>
              <w:jc w:val="both"/>
              <w:rPr>
                <w:rFonts w:ascii="Times New Roman" w:eastAsia="Times New Roman" w:hAnsi="Times New Roman" w:cs="Times New Roman"/>
                <w:bCs/>
                <w:sz w:val="28"/>
                <w:szCs w:val="28"/>
                <w:lang w:eastAsia="ru-RU"/>
              </w:rPr>
            </w:pPr>
          </w:p>
          <w:p w14:paraId="5EB86B6B" w14:textId="77777777" w:rsidR="009C5701" w:rsidRPr="009C5701" w:rsidRDefault="009C5701" w:rsidP="009C5701">
            <w:pPr>
              <w:spacing w:after="0" w:line="240" w:lineRule="auto"/>
              <w:ind w:firstLine="567"/>
              <w:jc w:val="both"/>
              <w:rPr>
                <w:rFonts w:ascii="Times New Roman" w:eastAsia="Times New Roman" w:hAnsi="Times New Roman" w:cs="Times New Roman"/>
                <w:bCs/>
                <w:sz w:val="28"/>
                <w:szCs w:val="28"/>
                <w:lang w:eastAsia="ru-RU"/>
              </w:rPr>
            </w:pPr>
          </w:p>
          <w:p w14:paraId="63FDD065" w14:textId="77777777" w:rsidR="009C5701" w:rsidRPr="009C5701" w:rsidRDefault="009C5701" w:rsidP="009C5701">
            <w:pPr>
              <w:spacing w:after="0" w:line="240" w:lineRule="auto"/>
              <w:ind w:firstLine="567"/>
              <w:jc w:val="both"/>
              <w:rPr>
                <w:rFonts w:ascii="Times New Roman" w:eastAsia="Times New Roman" w:hAnsi="Times New Roman" w:cs="Times New Roman"/>
                <w:bCs/>
                <w:sz w:val="28"/>
                <w:szCs w:val="28"/>
                <w:lang w:eastAsia="ru-RU"/>
              </w:rPr>
            </w:pPr>
          </w:p>
          <w:p w14:paraId="1B309B72" w14:textId="77777777" w:rsidR="009C5701" w:rsidRPr="009C5701" w:rsidRDefault="009C5701" w:rsidP="009C5701">
            <w:pPr>
              <w:spacing w:after="0" w:line="240" w:lineRule="auto"/>
              <w:ind w:firstLine="567"/>
              <w:jc w:val="both"/>
              <w:rPr>
                <w:rFonts w:ascii="Times New Roman" w:eastAsia="Times New Roman" w:hAnsi="Times New Roman" w:cs="Times New Roman"/>
                <w:bCs/>
                <w:sz w:val="28"/>
                <w:szCs w:val="28"/>
                <w:lang w:eastAsia="ru-RU"/>
              </w:rPr>
            </w:pPr>
          </w:p>
          <w:p w14:paraId="32C81558" w14:textId="77777777" w:rsidR="009C5701" w:rsidRPr="009C5701" w:rsidRDefault="009C5701" w:rsidP="009C5701">
            <w:pPr>
              <w:spacing w:after="0" w:line="240" w:lineRule="auto"/>
              <w:ind w:firstLine="567"/>
              <w:jc w:val="both"/>
              <w:rPr>
                <w:rFonts w:ascii="Times New Roman" w:eastAsia="Times New Roman" w:hAnsi="Times New Roman" w:cs="Times New Roman"/>
                <w:bCs/>
                <w:sz w:val="28"/>
                <w:szCs w:val="28"/>
                <w:lang w:eastAsia="ru-RU"/>
              </w:rPr>
            </w:pPr>
          </w:p>
          <w:p w14:paraId="40E79BE6" w14:textId="77777777" w:rsidR="009C5701" w:rsidRPr="009C5701" w:rsidRDefault="009C5701" w:rsidP="009C5701">
            <w:pPr>
              <w:spacing w:after="0" w:line="240" w:lineRule="auto"/>
              <w:ind w:firstLine="567"/>
              <w:jc w:val="both"/>
              <w:rPr>
                <w:rFonts w:ascii="Times New Roman" w:eastAsia="Times New Roman" w:hAnsi="Times New Roman" w:cs="Times New Roman"/>
                <w:bCs/>
                <w:sz w:val="28"/>
                <w:szCs w:val="28"/>
                <w:lang w:eastAsia="ru-RU"/>
              </w:rPr>
            </w:pPr>
          </w:p>
          <w:p w14:paraId="1054929C" w14:textId="77777777" w:rsidR="009C5701" w:rsidRPr="009C5701" w:rsidRDefault="009C5701" w:rsidP="009C5701">
            <w:pPr>
              <w:spacing w:after="0" w:line="240" w:lineRule="auto"/>
              <w:ind w:firstLine="567"/>
              <w:jc w:val="both"/>
              <w:rPr>
                <w:rFonts w:ascii="Times New Roman" w:eastAsia="Times New Roman" w:hAnsi="Times New Roman" w:cs="Times New Roman"/>
                <w:bCs/>
                <w:sz w:val="28"/>
                <w:szCs w:val="28"/>
                <w:lang w:eastAsia="ru-RU"/>
              </w:rPr>
            </w:pPr>
          </w:p>
          <w:p w14:paraId="17892C29" w14:textId="77777777" w:rsidR="009C5701" w:rsidRPr="009C5701" w:rsidRDefault="009C5701" w:rsidP="009C5701">
            <w:pPr>
              <w:spacing w:after="0" w:line="240" w:lineRule="auto"/>
              <w:ind w:firstLine="567"/>
              <w:jc w:val="both"/>
              <w:rPr>
                <w:rFonts w:ascii="Times New Roman" w:eastAsia="Times New Roman" w:hAnsi="Times New Roman" w:cs="Times New Roman"/>
                <w:bCs/>
                <w:sz w:val="28"/>
                <w:szCs w:val="28"/>
                <w:lang w:eastAsia="ru-RU"/>
              </w:rPr>
            </w:pPr>
          </w:p>
          <w:p w14:paraId="046FF14C" w14:textId="77777777" w:rsidR="009C5701" w:rsidRPr="009C5701" w:rsidRDefault="009C5701" w:rsidP="009C5701">
            <w:pPr>
              <w:spacing w:after="0" w:line="240" w:lineRule="auto"/>
              <w:ind w:firstLine="567"/>
              <w:jc w:val="both"/>
              <w:rPr>
                <w:rFonts w:ascii="Times New Roman" w:eastAsia="Times New Roman" w:hAnsi="Times New Roman" w:cs="Times New Roman"/>
                <w:bCs/>
                <w:sz w:val="28"/>
                <w:szCs w:val="28"/>
                <w:lang w:eastAsia="ru-RU"/>
              </w:rPr>
            </w:pPr>
          </w:p>
          <w:p w14:paraId="5588A043" w14:textId="77777777" w:rsidR="009C5701" w:rsidRPr="009C5701" w:rsidRDefault="009C5701" w:rsidP="009C5701">
            <w:pPr>
              <w:spacing w:after="0" w:line="240" w:lineRule="auto"/>
              <w:ind w:firstLine="567"/>
              <w:jc w:val="both"/>
              <w:rPr>
                <w:rFonts w:ascii="Times New Roman" w:eastAsia="Times New Roman" w:hAnsi="Times New Roman" w:cs="Times New Roman"/>
                <w:bCs/>
                <w:sz w:val="28"/>
                <w:szCs w:val="28"/>
                <w:lang w:eastAsia="ru-RU"/>
              </w:rPr>
            </w:pPr>
          </w:p>
          <w:p w14:paraId="75791842" w14:textId="77777777" w:rsidR="009C5701" w:rsidRPr="009C5701" w:rsidRDefault="009C5701" w:rsidP="009C5701">
            <w:pPr>
              <w:spacing w:after="0" w:line="240" w:lineRule="auto"/>
              <w:ind w:firstLine="567"/>
              <w:jc w:val="both"/>
              <w:rPr>
                <w:rFonts w:ascii="Times New Roman" w:eastAsia="Times New Roman" w:hAnsi="Times New Roman" w:cs="Times New Roman"/>
                <w:bCs/>
                <w:sz w:val="28"/>
                <w:szCs w:val="28"/>
                <w:lang w:eastAsia="ru-RU"/>
              </w:rPr>
            </w:pPr>
          </w:p>
          <w:p w14:paraId="41A487B9" w14:textId="77777777" w:rsidR="009C5701" w:rsidRPr="009C5701" w:rsidRDefault="009C5701" w:rsidP="009C5701">
            <w:pPr>
              <w:spacing w:after="0" w:line="240" w:lineRule="auto"/>
              <w:ind w:firstLine="567"/>
              <w:jc w:val="both"/>
              <w:rPr>
                <w:rFonts w:ascii="Times New Roman" w:eastAsia="Times New Roman" w:hAnsi="Times New Roman" w:cs="Times New Roman"/>
                <w:bCs/>
                <w:sz w:val="28"/>
                <w:szCs w:val="28"/>
                <w:lang w:eastAsia="ru-RU"/>
              </w:rPr>
            </w:pPr>
          </w:p>
          <w:p w14:paraId="5FF7A5B0" w14:textId="77777777" w:rsidR="009C5701" w:rsidRPr="009C5701" w:rsidRDefault="009C5701" w:rsidP="009C5701">
            <w:pPr>
              <w:spacing w:after="0" w:line="240" w:lineRule="auto"/>
              <w:ind w:firstLine="567"/>
              <w:jc w:val="both"/>
              <w:rPr>
                <w:rFonts w:ascii="Times New Roman" w:eastAsia="Times New Roman" w:hAnsi="Times New Roman" w:cs="Times New Roman"/>
                <w:b/>
                <w:bCs/>
                <w:sz w:val="28"/>
                <w:szCs w:val="28"/>
                <w:lang w:eastAsia="ru-RU"/>
              </w:rPr>
            </w:pPr>
            <w:r w:rsidRPr="009C5701">
              <w:rPr>
                <w:rFonts w:ascii="Times New Roman" w:eastAsia="Times New Roman" w:hAnsi="Times New Roman" w:cs="Times New Roman"/>
                <w:b/>
                <w:bCs/>
                <w:sz w:val="28"/>
                <w:szCs w:val="28"/>
                <w:lang w:eastAsia="ru-RU"/>
              </w:rPr>
              <w:t>Исключен</w:t>
            </w:r>
          </w:p>
          <w:p w14:paraId="3A9C36D7" w14:textId="77777777" w:rsidR="009C5701" w:rsidRPr="009C5701" w:rsidRDefault="009C5701" w:rsidP="009C5701">
            <w:pPr>
              <w:spacing w:after="0" w:line="240" w:lineRule="auto"/>
              <w:ind w:firstLine="567"/>
              <w:jc w:val="both"/>
              <w:rPr>
                <w:rFonts w:ascii="Times New Roman" w:eastAsia="Times New Roman" w:hAnsi="Times New Roman" w:cs="Times New Roman"/>
                <w:bCs/>
                <w:sz w:val="28"/>
                <w:szCs w:val="28"/>
                <w:lang w:eastAsia="ru-RU"/>
              </w:rPr>
            </w:pPr>
          </w:p>
          <w:p w14:paraId="15F0B125" w14:textId="77777777" w:rsidR="009C5701" w:rsidRPr="009C5701" w:rsidRDefault="009C5701" w:rsidP="009C5701">
            <w:pPr>
              <w:spacing w:after="0" w:line="240" w:lineRule="auto"/>
              <w:ind w:firstLine="567"/>
              <w:jc w:val="both"/>
              <w:rPr>
                <w:rFonts w:ascii="Times New Roman" w:eastAsia="Times New Roman" w:hAnsi="Times New Roman" w:cs="Times New Roman"/>
                <w:bCs/>
                <w:sz w:val="28"/>
                <w:szCs w:val="28"/>
                <w:lang w:eastAsia="ru-RU"/>
              </w:rPr>
            </w:pPr>
          </w:p>
          <w:p w14:paraId="4DC8A684" w14:textId="77777777" w:rsidR="009C5701" w:rsidRPr="009C5701" w:rsidRDefault="009C5701" w:rsidP="009C5701">
            <w:pPr>
              <w:spacing w:after="0" w:line="240" w:lineRule="auto"/>
              <w:ind w:firstLine="567"/>
              <w:jc w:val="both"/>
              <w:rPr>
                <w:rFonts w:ascii="Times New Roman" w:eastAsia="Times New Roman" w:hAnsi="Times New Roman" w:cs="Times New Roman"/>
                <w:bCs/>
                <w:sz w:val="28"/>
                <w:szCs w:val="28"/>
                <w:lang w:eastAsia="ru-RU"/>
              </w:rPr>
            </w:pPr>
          </w:p>
          <w:p w14:paraId="25A8FA22" w14:textId="77777777" w:rsidR="009C5701" w:rsidRPr="009C5701" w:rsidRDefault="009C5701" w:rsidP="009C5701">
            <w:pPr>
              <w:spacing w:after="0" w:line="240" w:lineRule="auto"/>
              <w:ind w:firstLine="567"/>
              <w:jc w:val="both"/>
              <w:rPr>
                <w:rFonts w:ascii="Times New Roman" w:eastAsia="Times New Roman" w:hAnsi="Times New Roman" w:cs="Times New Roman"/>
                <w:bCs/>
                <w:sz w:val="28"/>
                <w:szCs w:val="28"/>
                <w:lang w:eastAsia="ru-RU"/>
              </w:rPr>
            </w:pPr>
          </w:p>
          <w:p w14:paraId="5E90BE92" w14:textId="77777777" w:rsidR="009C5701" w:rsidRPr="009C5701" w:rsidRDefault="009C5701" w:rsidP="009C5701">
            <w:pPr>
              <w:spacing w:after="0" w:line="240" w:lineRule="auto"/>
              <w:ind w:firstLine="567"/>
              <w:jc w:val="both"/>
              <w:rPr>
                <w:rFonts w:ascii="Times New Roman" w:eastAsia="Times New Roman" w:hAnsi="Times New Roman" w:cs="Times New Roman"/>
                <w:bCs/>
                <w:sz w:val="28"/>
                <w:szCs w:val="28"/>
                <w:lang w:eastAsia="ru-RU"/>
              </w:rPr>
            </w:pPr>
          </w:p>
          <w:p w14:paraId="71EBC72B" w14:textId="77777777" w:rsidR="009C5701" w:rsidRPr="009C5701" w:rsidRDefault="009C5701" w:rsidP="009C5701">
            <w:pPr>
              <w:spacing w:after="0" w:line="240" w:lineRule="auto"/>
              <w:ind w:firstLine="567"/>
              <w:jc w:val="both"/>
              <w:rPr>
                <w:rFonts w:ascii="Times New Roman" w:eastAsia="Times New Roman" w:hAnsi="Times New Roman" w:cs="Times New Roman"/>
                <w:bCs/>
                <w:sz w:val="28"/>
                <w:szCs w:val="28"/>
                <w:lang w:eastAsia="ru-RU"/>
              </w:rPr>
            </w:pPr>
          </w:p>
          <w:p w14:paraId="7D44BE8B" w14:textId="77777777" w:rsidR="009C5701" w:rsidRPr="009C5701" w:rsidRDefault="009C5701" w:rsidP="009C5701">
            <w:pPr>
              <w:spacing w:after="0" w:line="240" w:lineRule="auto"/>
              <w:ind w:firstLine="567"/>
              <w:jc w:val="both"/>
              <w:rPr>
                <w:rFonts w:ascii="Times New Roman" w:eastAsia="Times New Roman" w:hAnsi="Times New Roman" w:cs="Times New Roman"/>
                <w:bCs/>
                <w:sz w:val="28"/>
                <w:szCs w:val="28"/>
                <w:lang w:eastAsia="ru-RU"/>
              </w:rPr>
            </w:pPr>
          </w:p>
          <w:p w14:paraId="514ED959" w14:textId="77777777" w:rsidR="009C5701" w:rsidRPr="009C5701" w:rsidRDefault="009C5701" w:rsidP="009C5701">
            <w:pPr>
              <w:spacing w:after="0" w:line="240" w:lineRule="auto"/>
              <w:ind w:firstLine="567"/>
              <w:jc w:val="both"/>
              <w:rPr>
                <w:rFonts w:ascii="Times New Roman" w:eastAsia="Times New Roman" w:hAnsi="Times New Roman" w:cs="Times New Roman"/>
                <w:bCs/>
                <w:sz w:val="28"/>
                <w:szCs w:val="28"/>
                <w:lang w:eastAsia="ru-RU"/>
              </w:rPr>
            </w:pPr>
          </w:p>
          <w:p w14:paraId="58F5191A" w14:textId="77777777" w:rsidR="009C5701" w:rsidRPr="009C5701" w:rsidRDefault="009C5701" w:rsidP="009C5701">
            <w:pPr>
              <w:spacing w:after="0" w:line="240" w:lineRule="auto"/>
              <w:ind w:firstLine="567"/>
              <w:jc w:val="both"/>
              <w:rPr>
                <w:rFonts w:ascii="Times New Roman" w:eastAsia="Times New Roman" w:hAnsi="Times New Roman" w:cs="Times New Roman"/>
                <w:bCs/>
                <w:sz w:val="28"/>
                <w:szCs w:val="28"/>
                <w:lang w:eastAsia="ru-RU"/>
              </w:rPr>
            </w:pPr>
          </w:p>
          <w:p w14:paraId="4DD0D841" w14:textId="77777777" w:rsidR="009C5701" w:rsidRPr="009C5701" w:rsidRDefault="009C5701" w:rsidP="009C5701">
            <w:pPr>
              <w:spacing w:after="0" w:line="240" w:lineRule="auto"/>
              <w:ind w:firstLine="567"/>
              <w:jc w:val="both"/>
              <w:rPr>
                <w:rFonts w:ascii="Times New Roman" w:eastAsia="Times New Roman" w:hAnsi="Times New Roman" w:cs="Times New Roman"/>
                <w:b/>
                <w:bCs/>
                <w:sz w:val="28"/>
                <w:szCs w:val="28"/>
                <w:lang w:eastAsia="ru-RU"/>
              </w:rPr>
            </w:pPr>
            <w:r w:rsidRPr="009C5701">
              <w:rPr>
                <w:rFonts w:ascii="Times New Roman" w:eastAsia="Times New Roman" w:hAnsi="Times New Roman" w:cs="Times New Roman"/>
                <w:b/>
                <w:bCs/>
                <w:sz w:val="28"/>
                <w:szCs w:val="28"/>
                <w:lang w:eastAsia="ru-RU"/>
              </w:rPr>
              <w:t>Исключен</w:t>
            </w:r>
          </w:p>
          <w:p w14:paraId="60051F56" w14:textId="77777777" w:rsidR="009C5701" w:rsidRPr="009C5701" w:rsidRDefault="009C5701" w:rsidP="009C5701">
            <w:pPr>
              <w:spacing w:after="0" w:line="240" w:lineRule="auto"/>
              <w:ind w:firstLine="567"/>
              <w:jc w:val="both"/>
              <w:rPr>
                <w:rFonts w:ascii="Times New Roman" w:eastAsia="Times New Roman" w:hAnsi="Times New Roman" w:cs="Times New Roman"/>
                <w:bCs/>
                <w:sz w:val="28"/>
                <w:szCs w:val="28"/>
                <w:lang w:eastAsia="ru-RU"/>
              </w:rPr>
            </w:pPr>
          </w:p>
          <w:p w14:paraId="3F900B65" w14:textId="77777777" w:rsidR="009C5701" w:rsidRPr="009C5701" w:rsidRDefault="009C5701" w:rsidP="009C5701">
            <w:pPr>
              <w:spacing w:after="0" w:line="240" w:lineRule="auto"/>
              <w:ind w:firstLine="567"/>
              <w:jc w:val="both"/>
              <w:rPr>
                <w:rFonts w:ascii="Times New Roman" w:eastAsia="Times New Roman" w:hAnsi="Times New Roman" w:cs="Times New Roman"/>
                <w:bCs/>
                <w:sz w:val="28"/>
                <w:szCs w:val="28"/>
                <w:lang w:eastAsia="ru-RU"/>
              </w:rPr>
            </w:pPr>
          </w:p>
          <w:p w14:paraId="141203C7" w14:textId="77777777" w:rsidR="009C5701" w:rsidRPr="009C5701" w:rsidRDefault="009C5701" w:rsidP="009C5701">
            <w:pPr>
              <w:spacing w:after="0" w:line="240" w:lineRule="auto"/>
              <w:ind w:firstLine="567"/>
              <w:jc w:val="both"/>
              <w:rPr>
                <w:rFonts w:ascii="Times New Roman" w:eastAsia="Times New Roman" w:hAnsi="Times New Roman" w:cs="Times New Roman"/>
                <w:bCs/>
                <w:sz w:val="28"/>
                <w:szCs w:val="28"/>
                <w:lang w:eastAsia="ru-RU"/>
              </w:rPr>
            </w:pPr>
          </w:p>
          <w:p w14:paraId="122793DB" w14:textId="77777777" w:rsidR="009C5701" w:rsidRPr="009C5701" w:rsidRDefault="009C5701" w:rsidP="009C5701">
            <w:pPr>
              <w:shd w:val="clear" w:color="auto" w:fill="FFFFFF"/>
              <w:spacing w:after="0" w:line="240" w:lineRule="auto"/>
              <w:ind w:left="1134" w:right="1134"/>
              <w:jc w:val="center"/>
              <w:rPr>
                <w:rFonts w:ascii="Times New Roman" w:eastAsia="Times New Roman" w:hAnsi="Times New Roman" w:cs="Times New Roman"/>
                <w:bCs/>
                <w:sz w:val="28"/>
                <w:szCs w:val="28"/>
                <w:lang w:eastAsia="ru-RU"/>
              </w:rPr>
            </w:pPr>
          </w:p>
          <w:p w14:paraId="135FF2A2" w14:textId="5937AE5A" w:rsidR="009C5701" w:rsidRPr="009C5701" w:rsidRDefault="00CA1A6E" w:rsidP="009C5701">
            <w:pPr>
              <w:shd w:val="clear" w:color="auto" w:fill="FFFFFF"/>
              <w:spacing w:after="0" w:line="240" w:lineRule="auto"/>
              <w:ind w:left="34"/>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Глава </w:t>
            </w:r>
            <w:r w:rsidR="009C5701" w:rsidRPr="009C5701">
              <w:rPr>
                <w:rFonts w:ascii="Times New Roman" w:eastAsia="Times New Roman" w:hAnsi="Times New Roman" w:cs="Times New Roman"/>
                <w:b/>
                <w:bCs/>
                <w:sz w:val="28"/>
                <w:szCs w:val="28"/>
                <w:lang w:eastAsia="ru-RU"/>
              </w:rPr>
              <w:t>3. Порядок выдачи марок акцизного сбора</w:t>
            </w:r>
          </w:p>
          <w:p w14:paraId="62EBDB8F" w14:textId="77777777" w:rsidR="009C5701" w:rsidRPr="009C5701" w:rsidRDefault="009C5701" w:rsidP="009C5701">
            <w:pPr>
              <w:shd w:val="clear" w:color="auto" w:fill="FFFFFF"/>
              <w:spacing w:after="0" w:line="240" w:lineRule="auto"/>
              <w:ind w:left="34"/>
              <w:jc w:val="center"/>
              <w:rPr>
                <w:rFonts w:ascii="Times New Roman" w:eastAsia="Times New Roman" w:hAnsi="Times New Roman" w:cs="Times New Roman"/>
                <w:b/>
                <w:bCs/>
                <w:sz w:val="28"/>
                <w:szCs w:val="28"/>
                <w:lang w:eastAsia="ru-RU"/>
              </w:rPr>
            </w:pPr>
          </w:p>
          <w:p w14:paraId="0D52EB52" w14:textId="77777777" w:rsidR="009C5701" w:rsidRPr="009C5701" w:rsidRDefault="009C5701" w:rsidP="009C5701">
            <w:pPr>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24. Решение территориального налогового органа на изготовлении марок акцизного сбора компанией-изготовителем принимается в течение одного календарного дня со дня получения заявки на получение марок акцизного сбора от участника оборота товаров и подтверждения ГАИС "Маркировка товаров" информации о генерации средств идентификации (кодов маркировки), а также поступления исчисленной суммы акцизного налога на лицевой счет участника оборота товаров.</w:t>
            </w:r>
          </w:p>
          <w:p w14:paraId="411A719F"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 xml:space="preserve">25. </w:t>
            </w:r>
            <w:r w:rsidRPr="009C5701">
              <w:rPr>
                <w:rFonts w:ascii="Times New Roman" w:eastAsia="Calibri" w:hAnsi="Times New Roman" w:cs="Times New Roman"/>
                <w:bCs/>
                <w:sz w:val="28"/>
                <w:szCs w:val="28"/>
              </w:rPr>
              <w:t xml:space="preserve">Марки акцизного сбора </w:t>
            </w:r>
            <w:r w:rsidRPr="009C5701">
              <w:rPr>
                <w:rFonts w:ascii="Times New Roman" w:eastAsia="Times New Roman" w:hAnsi="Times New Roman" w:cs="Times New Roman"/>
                <w:bCs/>
                <w:sz w:val="28"/>
                <w:szCs w:val="28"/>
                <w:lang w:eastAsia="ru-RU"/>
              </w:rPr>
              <w:t>изготавливаются компанией-изготовителем в течение двух рабочих дней с даты получения заявки от уполномоченного налогового органа, на основании решений налоговых органов на изготовление марок акцизного сбора и передаются в Уполномоченный банк для выдачи налогоплательщику.</w:t>
            </w:r>
          </w:p>
          <w:p w14:paraId="2E85A985"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Calibri" w:hAnsi="Times New Roman" w:cs="Times New Roman"/>
                <w:bCs/>
                <w:sz w:val="28"/>
                <w:szCs w:val="28"/>
              </w:rPr>
              <w:t xml:space="preserve">26. Марки акцизного сбора </w:t>
            </w:r>
            <w:r w:rsidRPr="009C5701">
              <w:rPr>
                <w:rFonts w:ascii="Times New Roman" w:eastAsia="Times New Roman" w:hAnsi="Times New Roman" w:cs="Times New Roman"/>
                <w:bCs/>
                <w:sz w:val="28"/>
                <w:szCs w:val="28"/>
                <w:lang w:eastAsia="ru-RU"/>
              </w:rPr>
              <w:t>выдаются через банковскую систему Кыргызской Республики для применения на территории Кыргызской Республики, а также направляются за рубеж непосредственно на заводы-производители маркируемого товара.</w:t>
            </w:r>
          </w:p>
          <w:p w14:paraId="58C5151A"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 xml:space="preserve">27. </w:t>
            </w:r>
            <w:r w:rsidRPr="009C5701">
              <w:rPr>
                <w:rFonts w:ascii="Times New Roman" w:eastAsia="Calibri" w:hAnsi="Times New Roman" w:cs="Times New Roman"/>
                <w:bCs/>
                <w:sz w:val="28"/>
                <w:szCs w:val="28"/>
              </w:rPr>
              <w:t>Марки акцизного сбора</w:t>
            </w:r>
            <w:r w:rsidRPr="009C5701">
              <w:rPr>
                <w:rFonts w:ascii="Times New Roman" w:eastAsia="Times New Roman" w:hAnsi="Times New Roman" w:cs="Times New Roman"/>
                <w:bCs/>
                <w:sz w:val="28"/>
                <w:szCs w:val="28"/>
                <w:lang w:eastAsia="ru-RU"/>
              </w:rPr>
              <w:t xml:space="preserve">, приобретенные для обозначения маркируемого товара, производимого на территории Кыргызской Республики, и отправленные за рубеж заводу-производителю, используются для маркировки после завершения технологического процесса </w:t>
            </w:r>
            <w:r w:rsidRPr="009C5701">
              <w:rPr>
                <w:rFonts w:ascii="Times New Roman" w:eastAsia="Times New Roman" w:hAnsi="Times New Roman" w:cs="Times New Roman"/>
                <w:bCs/>
                <w:sz w:val="28"/>
                <w:szCs w:val="28"/>
                <w:lang w:eastAsia="ru-RU"/>
              </w:rPr>
              <w:lastRenderedPageBreak/>
              <w:t>производства маркируемого товара.</w:t>
            </w:r>
          </w:p>
          <w:p w14:paraId="1BC772B8"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 xml:space="preserve">28. </w:t>
            </w:r>
            <w:r w:rsidRPr="009C5701">
              <w:rPr>
                <w:rFonts w:ascii="Times New Roman" w:eastAsia="Calibri" w:hAnsi="Times New Roman" w:cs="Times New Roman"/>
                <w:bCs/>
                <w:sz w:val="28"/>
                <w:szCs w:val="28"/>
              </w:rPr>
              <w:t>Марки акцизного сбора</w:t>
            </w:r>
            <w:r w:rsidRPr="009C5701">
              <w:rPr>
                <w:rFonts w:ascii="Times New Roman" w:eastAsia="Times New Roman" w:hAnsi="Times New Roman" w:cs="Times New Roman"/>
                <w:bCs/>
                <w:sz w:val="28"/>
                <w:szCs w:val="28"/>
                <w:lang w:eastAsia="ru-RU"/>
              </w:rPr>
              <w:t>, приобретенные в уполномоченном банке, для наклейки за рубежом на заводе-производителе маркируемого товара вывозятся с территории Кыргызской Республики в третьи страны без взимания таможенных платежей под таможенной процедурой временного ввоза (допуска)/вывоза.</w:t>
            </w:r>
          </w:p>
          <w:p w14:paraId="4D88C260"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29. Оплата стоимости м</w:t>
            </w:r>
            <w:r w:rsidRPr="009C5701">
              <w:rPr>
                <w:rFonts w:ascii="Times New Roman" w:eastAsia="Calibri" w:hAnsi="Times New Roman" w:cs="Times New Roman"/>
                <w:bCs/>
                <w:sz w:val="28"/>
                <w:szCs w:val="28"/>
              </w:rPr>
              <w:t xml:space="preserve">арки акцизного сбора </w:t>
            </w:r>
            <w:r w:rsidRPr="009C5701">
              <w:rPr>
                <w:rFonts w:ascii="Times New Roman" w:eastAsia="Times New Roman" w:hAnsi="Times New Roman" w:cs="Times New Roman"/>
                <w:bCs/>
                <w:sz w:val="28"/>
                <w:szCs w:val="28"/>
                <w:lang w:eastAsia="ru-RU"/>
              </w:rPr>
              <w:t>производится налогоплательщиком в следующем порядке:</w:t>
            </w:r>
          </w:p>
          <w:p w14:paraId="1295CC4C"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 за номинальную стоимость марки акцизного сбора путем перечисления денежных средств на специальный блокированный счет в уполномоченном банке.</w:t>
            </w:r>
          </w:p>
          <w:p w14:paraId="17CB36E9"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 за стоимость средства идентификации путем перечисления денежных средств на специальный счет Оператора маркировки.</w:t>
            </w:r>
          </w:p>
          <w:p w14:paraId="6A063E11"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30. Уполномоченный налоговый орган, согласно выставленным счетам, оплачивает стоимость марок акцизного сбора, изготовленных и доставленных компанией-изготовителем, проводит оплату сопутствующих расходов. После проведения годовой сверки и взаиморасчетов с компанией-изготовителем сумма, оставшаяся на блокированном счете, используется на цели, предусмотренные пунктом 25 настоящего Положения, а также на цели, определенные решениями Кабинета Министров Кыргызской Республики.</w:t>
            </w:r>
          </w:p>
          <w:p w14:paraId="0C87FF93"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 xml:space="preserve">31. Уполномоченный банк выдает налогоплательщику марки акцизного сбора только после уплаты им номинальной стоимости марки акцизного сбора. До получения марок акцизного сбора налогоплательщик, </w:t>
            </w:r>
            <w:r w:rsidRPr="009C5701">
              <w:rPr>
                <w:rFonts w:ascii="Times New Roman" w:eastAsia="Times New Roman" w:hAnsi="Times New Roman" w:cs="Times New Roman"/>
                <w:bCs/>
                <w:sz w:val="28"/>
                <w:szCs w:val="28"/>
                <w:lang w:eastAsia="ru-RU"/>
              </w:rPr>
              <w:lastRenderedPageBreak/>
              <w:t>уплачивает акцизный налог на маркируемый товар по установленной законодательством Кыргызской Республики ставке акцизного налога до подачи заявления-расчета на получение марок акцизного сбора в налоговый орган и приобретени</w:t>
            </w:r>
            <w:r w:rsidRPr="009C5701">
              <w:rPr>
                <w:rFonts w:ascii="Times New Roman" w:eastAsia="Times New Roman" w:hAnsi="Times New Roman" w:cs="Times New Roman"/>
                <w:bCs/>
                <w:strike/>
                <w:sz w:val="28"/>
                <w:szCs w:val="28"/>
                <w:lang w:eastAsia="ru-RU"/>
              </w:rPr>
              <w:t>я</w:t>
            </w:r>
            <w:r w:rsidRPr="009C5701">
              <w:rPr>
                <w:rFonts w:ascii="Times New Roman" w:eastAsia="Times New Roman" w:hAnsi="Times New Roman" w:cs="Times New Roman"/>
                <w:bCs/>
                <w:sz w:val="28"/>
                <w:szCs w:val="28"/>
                <w:lang w:eastAsia="ru-RU"/>
              </w:rPr>
              <w:t xml:space="preserve"> </w:t>
            </w:r>
            <w:r w:rsidRPr="009C5701">
              <w:rPr>
                <w:rFonts w:ascii="Times New Roman" w:eastAsia="Calibri" w:hAnsi="Times New Roman" w:cs="Times New Roman"/>
                <w:bCs/>
                <w:sz w:val="28"/>
                <w:szCs w:val="28"/>
              </w:rPr>
              <w:t>средств идентификации (кодов маркировки</w:t>
            </w:r>
            <w:r w:rsidRPr="009C5701">
              <w:rPr>
                <w:rFonts w:ascii="Times New Roman" w:eastAsia="Calibri" w:hAnsi="Times New Roman" w:cs="Times New Roman"/>
                <w:bCs/>
                <w:strike/>
                <w:sz w:val="28"/>
                <w:szCs w:val="28"/>
              </w:rPr>
              <w:t>)</w:t>
            </w:r>
            <w:r w:rsidRPr="009C5701">
              <w:rPr>
                <w:rFonts w:ascii="Times New Roman" w:eastAsia="Calibri" w:hAnsi="Times New Roman" w:cs="Times New Roman"/>
                <w:bCs/>
                <w:sz w:val="28"/>
                <w:szCs w:val="28"/>
              </w:rPr>
              <w:t xml:space="preserve"> у Оператора маркировки </w:t>
            </w:r>
            <w:r w:rsidRPr="009C5701">
              <w:rPr>
                <w:rFonts w:ascii="Times New Roman" w:eastAsia="Times New Roman" w:hAnsi="Times New Roman" w:cs="Times New Roman"/>
                <w:bCs/>
                <w:sz w:val="28"/>
                <w:szCs w:val="28"/>
                <w:lang w:eastAsia="ru-RU"/>
              </w:rPr>
              <w:t>посредством ГАИС «Маркировка товаров».</w:t>
            </w:r>
            <w:r w:rsidRPr="009C5701">
              <w:rPr>
                <w:rFonts w:ascii="Times New Roman" w:eastAsia="Calibri" w:hAnsi="Times New Roman" w:cs="Times New Roman"/>
                <w:bCs/>
                <w:sz w:val="28"/>
                <w:szCs w:val="28"/>
              </w:rPr>
              <w:t xml:space="preserve"> </w:t>
            </w:r>
          </w:p>
          <w:p w14:paraId="5864655F"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32. Номинальная стоимость марки акцизного сбора определяется уполномоченным налоговым органом. Номинальная стоимость марки акцизного сбора складывается из стоимости изготовления марки акцизного сбора, транспортных расходов, в том числе расходов по их доставке от уполномоченного банка до зарубежных заводов-изготовителей, в случае отсутствия компании-изготовителя, таможенных платежей и пошлин, расходов на страхование рисков от изменения курсовой разницы и прочих расходов.</w:t>
            </w:r>
          </w:p>
          <w:p w14:paraId="1E91C57B"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К прочим расходам относится целевое использование накапливаемых средств на приобретение и обслуживание специализированных приборов для определения подлинности марок акцизного сбора, вычислительной техники, средств связи, оборудования для наклейки марок акцизного сбора и оплату расходов по изготовлению учетно-методических пособий и проведению разъяснительной работы.</w:t>
            </w:r>
          </w:p>
          <w:p w14:paraId="5951BC99"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 xml:space="preserve">33. Реализация марки акцизного сбора налогоплательщику производится путем выдачи марок через уполномоченный банк или путем отправки марки акцизного сбора непосредственно на завод-производитель </w:t>
            </w:r>
            <w:r w:rsidRPr="009C5701">
              <w:rPr>
                <w:rFonts w:ascii="Times New Roman" w:eastAsia="Times New Roman" w:hAnsi="Times New Roman" w:cs="Times New Roman"/>
                <w:bCs/>
                <w:sz w:val="28"/>
                <w:szCs w:val="28"/>
                <w:lang w:eastAsia="ru-RU"/>
              </w:rPr>
              <w:lastRenderedPageBreak/>
              <w:t>маркируемых товаров. Маркируемые товары, ввозимые из государств-членов Евразийского экономического союза, подлежат маркировке исключительно на заводе-производителе маркируемых товаров.</w:t>
            </w:r>
          </w:p>
          <w:p w14:paraId="2FBD2D46"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Решение о выдаче марок акцизного сбора уполномоченным банком принимается территориальным налоговым органом в однодневный срок при представлении следующих документов:</w:t>
            </w:r>
          </w:p>
          <w:p w14:paraId="077E9B4B"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 xml:space="preserve">- заявление-расчет (в 2 экземплярах согласно </w:t>
            </w:r>
            <w:hyperlink r:id="rId6" w:anchor="unknown" w:history="1">
              <w:r w:rsidRPr="009C5701">
                <w:rPr>
                  <w:rFonts w:ascii="Times New Roman" w:eastAsia="Times New Roman" w:hAnsi="Times New Roman" w:cs="Times New Roman"/>
                  <w:bCs/>
                  <w:sz w:val="28"/>
                  <w:szCs w:val="28"/>
                  <w:lang w:eastAsia="ru-RU"/>
                </w:rPr>
                <w:t>приложению 1</w:t>
              </w:r>
            </w:hyperlink>
            <w:r w:rsidRPr="009C5701">
              <w:rPr>
                <w:rFonts w:ascii="Times New Roman" w:eastAsia="Times New Roman" w:hAnsi="Times New Roman" w:cs="Times New Roman"/>
                <w:bCs/>
                <w:sz w:val="28"/>
                <w:szCs w:val="28"/>
                <w:lang w:eastAsia="ru-RU"/>
              </w:rPr>
              <w:t xml:space="preserve"> к настоящему Положению). К заявлению-расчету налогоплательщика прилагается спецификация подакцизных товаров согласно приложению </w:t>
            </w:r>
            <w:hyperlink r:id="rId7" w:anchor="unknown" w:history="1">
              <w:r w:rsidRPr="009C5701">
                <w:rPr>
                  <w:rFonts w:ascii="Times New Roman" w:eastAsia="Times New Roman" w:hAnsi="Times New Roman" w:cs="Times New Roman"/>
                  <w:bCs/>
                  <w:sz w:val="28"/>
                  <w:szCs w:val="28"/>
                  <w:lang w:eastAsia="ru-RU"/>
                </w:rPr>
                <w:t>№ 2</w:t>
              </w:r>
            </w:hyperlink>
            <w:r w:rsidRPr="009C5701">
              <w:rPr>
                <w:rFonts w:ascii="Times New Roman" w:eastAsia="Times New Roman" w:hAnsi="Times New Roman" w:cs="Times New Roman"/>
                <w:bCs/>
                <w:sz w:val="28"/>
                <w:szCs w:val="28"/>
                <w:lang w:eastAsia="ru-RU"/>
              </w:rPr>
              <w:t xml:space="preserve"> к настоящему Положению с указанием наименований производимых и/или импортируемых подакцизных товаров. Один экземпляр заявления-расчета и спецификации подакцизных товаров возвращается налогоплательщику, второй экземпляр остается в органе налоговой службы;</w:t>
            </w:r>
          </w:p>
          <w:p w14:paraId="1F183CF4"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 копия лицензии на производство и/или ввоз и/или реализацию подакцизной продукции (для лицензируемых видов подакцизной продукции);</w:t>
            </w:r>
          </w:p>
          <w:p w14:paraId="7FE712A9"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 копия и оригинал платежных документов, подтверждающих уплату акцизного налога и номинальную стоимость марки акцизного сбора на все количество маркируемых товаров. Копия платежного документа остается в органе налоговой службы, оригинал возвращается налогоплательщику.</w:t>
            </w:r>
          </w:p>
          <w:p w14:paraId="5EC3DC2C"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 xml:space="preserve">Решение об отправке марки акцизного сбора на зарубежный завод-производитель маркируемых товаров, </w:t>
            </w:r>
            <w:r w:rsidRPr="009C5701">
              <w:rPr>
                <w:rFonts w:ascii="Times New Roman" w:eastAsia="Times New Roman" w:hAnsi="Times New Roman" w:cs="Times New Roman"/>
                <w:bCs/>
                <w:sz w:val="28"/>
                <w:szCs w:val="28"/>
                <w:lang w:eastAsia="ru-RU"/>
              </w:rPr>
              <w:lastRenderedPageBreak/>
              <w:t>решение о выдаче марок акцизного сбора на импортируемую маркируемые товары уполномоченным банком принимаются уполномоченным налоговым органом. При этом, кроме документов, предусмотренных в абзацах третьем-пятом настоящего пункта, налогоплательщиком представляются следующие документы:</w:t>
            </w:r>
          </w:p>
          <w:p w14:paraId="1AE26AB7"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 инвойсы на ввозимый подакцизный товар, оригинал и заверенная налогоплательщиком копия договора на поставку маркированного товара. Копия договора остается в органе налоговой службы, оригинал возвращается налогоплательщику;</w:t>
            </w:r>
          </w:p>
          <w:p w14:paraId="7B24A314"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 письмо с просьбой направить марки акцизного сбора на завод-производитель маркируемых товаров с подробным указанием его точных реквизитов.</w:t>
            </w:r>
          </w:p>
          <w:p w14:paraId="479123BC" w14:textId="77777777" w:rsidR="009C5701" w:rsidRPr="009C5701" w:rsidRDefault="009C5701" w:rsidP="009C5701">
            <w:pPr>
              <w:pStyle w:val="tkNazvanie"/>
              <w:tabs>
                <w:tab w:val="left" w:pos="885"/>
              </w:tabs>
              <w:spacing w:before="0" w:after="0" w:line="240" w:lineRule="auto"/>
              <w:ind w:left="0" w:right="36" w:firstLine="601"/>
              <w:jc w:val="both"/>
              <w:rPr>
                <w:rFonts w:ascii="Times New Roman" w:hAnsi="Times New Roman" w:cs="Times New Roman"/>
                <w:b w:val="0"/>
                <w:bCs w:val="0"/>
                <w:sz w:val="28"/>
                <w:szCs w:val="28"/>
              </w:rPr>
            </w:pPr>
            <w:r w:rsidRPr="009C5701">
              <w:rPr>
                <w:rFonts w:ascii="Times New Roman" w:hAnsi="Times New Roman" w:cs="Times New Roman"/>
                <w:b w:val="0"/>
                <w:bCs w:val="0"/>
                <w:sz w:val="28"/>
                <w:szCs w:val="28"/>
              </w:rPr>
              <w:t>Налогоплательщик, осуществляющий импорт маркируемой алкогольной продукции в Кыргызскую Республику из государств-членов Евразийского экономического союза и/или третьих стран, представляет в уполномоченный налоговый орган копию и оригинал квитанции о внесении депозитного платежа, а также обязательство о целевом использовании марок акцизного сбора.</w:t>
            </w:r>
          </w:p>
          <w:p w14:paraId="2614CBAD"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 xml:space="preserve">Решение о выдаче марок акцизного сбора на импортируемые маркируемые товары уполномоченным банком составляется в 3 экземплярах по форме, утверждаемой уполномоченным налоговым органом. Марки акцизного сбора выдаются уполномоченным банком налогоплательщику согласно порядковым номерам </w:t>
            </w:r>
            <w:r w:rsidRPr="009C5701">
              <w:rPr>
                <w:rFonts w:ascii="Times New Roman" w:eastAsia="Times New Roman" w:hAnsi="Times New Roman" w:cs="Times New Roman"/>
                <w:bCs/>
                <w:sz w:val="28"/>
                <w:szCs w:val="28"/>
                <w:lang w:eastAsia="ru-RU"/>
              </w:rPr>
              <w:lastRenderedPageBreak/>
              <w:t>марок акцизного сбора, указанным в решении. Первый экземпляр решения органа налоговой службы остается в уполномоченном банке, второй - у налогоплательщика, третий - в органе налоговой службы.</w:t>
            </w:r>
          </w:p>
          <w:p w14:paraId="06D6604D"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При этом налогоплательщиками осуществляются пересчет и сверка диапазона полученных номеров марок акцизного сбора с диапазоном номеров, указанных в решении налогового органа.</w:t>
            </w:r>
          </w:p>
          <w:p w14:paraId="69392324"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34. Решение об отправке марок акцизного сбора на зарубежный завод-производитель маркируемых товаров составляется в 2 экземплярах. При этом уполномоченным налоговым органом направляется письмо-заказ компании-изготовителю марок акцизного сбора об отправке соответствующей партии марок акцизного сбора на зарубежный завод-производитель маркируемых товаров.</w:t>
            </w:r>
          </w:p>
          <w:p w14:paraId="50060C9F"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При отправке марок акцизного сбора на зарубежный завод-производитель маркируемых товаров датой приобретения марок акцизного сбора является дата принятия уполномоченным налоговым органом решения об отправке марок акцизного сбора на зарубежный завод-производитель маркируемых товаров.</w:t>
            </w:r>
          </w:p>
          <w:p w14:paraId="131F02DC"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35. Для маркировки алкогольной продукции, разлитой в большие емкости, при оформлении заявления на покупку марок акцизного сбора налогоплательщик предоставляет подтверждение об уплате акцизного налога и номинальной стоимости марок акцизного сбора. После подтверждения объема, подлежащего маркировке, и уплаты номинальной стоимости марок акцизного сбора орган налоговой службы принимает решение о выдаче акцизных марок.</w:t>
            </w:r>
          </w:p>
          <w:p w14:paraId="27BD7642"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lastRenderedPageBreak/>
              <w:t>36. Решение о выдаче марок акцизного сбора на импортируемый маркируемый товар уполномоченным банком, решение об отправке марок акцизного сбора на зарубежный завод-производитель маркируемого товара принимаются органом налоговой службы в течение 3 рабочих дней со дня представления налогоплательщиком документов, предусмотренных пунктом 26 настоящего Положения.</w:t>
            </w:r>
          </w:p>
          <w:p w14:paraId="2A6E8EA1"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37. Органы налоговой службы контролируют представление налогоплательщиком, производящим или импортирующим маркируемые товары, расчетов и иных документов для исчисления акцизного налога.</w:t>
            </w:r>
          </w:p>
          <w:p w14:paraId="6E62895B"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p>
          <w:p w14:paraId="25E2E689" w14:textId="77777777" w:rsidR="00CA1A6E" w:rsidRDefault="00CA1A6E" w:rsidP="009C5701">
            <w:pPr>
              <w:shd w:val="clear" w:color="auto" w:fill="FFFFFF"/>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Глава </w:t>
            </w:r>
            <w:r w:rsidR="009C5701" w:rsidRPr="009C5701">
              <w:rPr>
                <w:rFonts w:ascii="Times New Roman" w:eastAsia="Times New Roman" w:hAnsi="Times New Roman" w:cs="Times New Roman"/>
                <w:b/>
                <w:bCs/>
                <w:sz w:val="28"/>
                <w:szCs w:val="28"/>
                <w:lang w:eastAsia="ru-RU"/>
              </w:rPr>
              <w:t xml:space="preserve">4. Порядок учета и хранения </w:t>
            </w:r>
          </w:p>
          <w:p w14:paraId="553C6437" w14:textId="0CB2E040" w:rsidR="009C5701" w:rsidRPr="009C5701" w:rsidRDefault="009C5701" w:rsidP="009C5701">
            <w:pPr>
              <w:shd w:val="clear" w:color="auto" w:fill="FFFFFF"/>
              <w:spacing w:after="0" w:line="240" w:lineRule="auto"/>
              <w:jc w:val="center"/>
              <w:rPr>
                <w:rFonts w:ascii="Times New Roman" w:eastAsia="Times New Roman" w:hAnsi="Times New Roman" w:cs="Times New Roman"/>
                <w:b/>
                <w:bCs/>
                <w:sz w:val="28"/>
                <w:szCs w:val="28"/>
                <w:lang w:eastAsia="ru-RU"/>
              </w:rPr>
            </w:pPr>
            <w:r w:rsidRPr="009C5701">
              <w:rPr>
                <w:rFonts w:ascii="Times New Roman" w:eastAsia="Times New Roman" w:hAnsi="Times New Roman" w:cs="Times New Roman"/>
                <w:b/>
                <w:bCs/>
                <w:sz w:val="28"/>
                <w:szCs w:val="28"/>
                <w:lang w:eastAsia="ru-RU"/>
              </w:rPr>
              <w:t xml:space="preserve">марок акцизного сбора </w:t>
            </w:r>
          </w:p>
          <w:p w14:paraId="08DD6B13" w14:textId="77777777" w:rsidR="009C5701" w:rsidRPr="009C5701" w:rsidRDefault="009C5701" w:rsidP="009C5701">
            <w:pPr>
              <w:shd w:val="clear" w:color="auto" w:fill="FFFFFF"/>
              <w:spacing w:after="0" w:line="240" w:lineRule="auto"/>
              <w:jc w:val="center"/>
              <w:rPr>
                <w:rFonts w:ascii="Times New Roman" w:eastAsia="Times New Roman" w:hAnsi="Times New Roman" w:cs="Times New Roman"/>
                <w:b/>
                <w:bCs/>
                <w:sz w:val="28"/>
                <w:szCs w:val="28"/>
                <w:lang w:eastAsia="ru-RU"/>
              </w:rPr>
            </w:pPr>
          </w:p>
          <w:p w14:paraId="31616A41"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38. Марка акцизного сбора являются специальными государственными бланками.</w:t>
            </w:r>
          </w:p>
          <w:p w14:paraId="01361BDB"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 xml:space="preserve">39. Марка акцизного сбора на алкогольные напитки изготавливаются на бумажных листах, имеют соответствующие формы и размеры, один или несколько защитных элементов, наименование и изображение Государственного герба Кыргызской Республики, порядковый номер, электронно-информационный элемент и серию, определяющую вид продукции и диапазон применяемых емкостей. Марки на табачные изделия изготавливаются на бумажных листах, имеют соответствующие формы и размеры, один или несколько защитных элементов, наименование и изображение </w:t>
            </w:r>
            <w:r w:rsidRPr="009C5701">
              <w:rPr>
                <w:rFonts w:ascii="Times New Roman" w:eastAsia="Times New Roman" w:hAnsi="Times New Roman" w:cs="Times New Roman"/>
                <w:bCs/>
                <w:sz w:val="28"/>
                <w:szCs w:val="28"/>
                <w:lang w:eastAsia="ru-RU"/>
              </w:rPr>
              <w:lastRenderedPageBreak/>
              <w:t>Государственного герба Кыргызской Республики, девятизначный порядковый номер, электронно-информационный элемент и серию, определяющую вид продукции.</w:t>
            </w:r>
          </w:p>
          <w:p w14:paraId="13D744AD"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40. В целях обеспечения сохранности марок акцизного сбора налогоплательщик обязан выделить специальное помещение или хранить их в несгораемых ящиках (сейфах).</w:t>
            </w:r>
          </w:p>
          <w:p w14:paraId="44726974"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41. Марка акцизного сбора приходуются на складе предприятия по номинальной стоимости, уплаченной на специальный блокированный счет в уполномоченном банке, без включения в нее расходов по транспортировке марок акцизного сбора.</w:t>
            </w:r>
          </w:p>
          <w:p w14:paraId="74446CDA"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42. На предприятиях, применяющих марки акцизного сбора, приказом руководителя назначается должностное лицо, ответственное за сохранность марок акцизного сбора. Должностное лицо выдает марки акцизного сбора для обозначения продукции под роспись и ведет учет отгруженной продукции и выданных марок с фиксацией типа, емкости, номеров марок акцизного сбора и фамилии их получателя.</w:t>
            </w:r>
          </w:p>
          <w:p w14:paraId="0010EA66"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43. Органы налоговой службы обязаны постоянно осуществлять контроль за правильностью списания марок акцизного сбора на предприятиях-производителях (для чего производят при необходимости инвентаризацию наличия марок акцизного сбора), сопоставлять количество списанных акцизных марок с количеством выпущенной и реализованной продукции в бутылках или другой таре алкогольных напитков и пачках табачных изделий.</w:t>
            </w:r>
          </w:p>
          <w:p w14:paraId="23FD00A1"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p>
          <w:p w14:paraId="3C0DF575" w14:textId="6691F37B" w:rsidR="009C5701" w:rsidRPr="009C5701" w:rsidRDefault="00CA1A6E" w:rsidP="009C5701">
            <w:pPr>
              <w:shd w:val="clear" w:color="auto" w:fill="FFFFFF"/>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Глава </w:t>
            </w:r>
            <w:r w:rsidR="009C5701" w:rsidRPr="009C5701">
              <w:rPr>
                <w:rFonts w:ascii="Times New Roman" w:eastAsia="Times New Roman" w:hAnsi="Times New Roman" w:cs="Times New Roman"/>
                <w:b/>
                <w:bCs/>
                <w:sz w:val="28"/>
                <w:szCs w:val="28"/>
                <w:lang w:eastAsia="ru-RU"/>
              </w:rPr>
              <w:t>5. Возврат неиспользованных и испорченных марок акцизного сбора  и их аннулирование</w:t>
            </w:r>
          </w:p>
          <w:p w14:paraId="7E8E703A" w14:textId="77777777" w:rsidR="009C5701" w:rsidRPr="009C5701" w:rsidRDefault="009C5701" w:rsidP="009C5701">
            <w:pPr>
              <w:spacing w:after="0" w:line="240" w:lineRule="auto"/>
              <w:ind w:firstLine="567"/>
              <w:jc w:val="center"/>
              <w:rPr>
                <w:rFonts w:ascii="Times New Roman" w:eastAsia="Times New Roman" w:hAnsi="Times New Roman" w:cs="Times New Roman"/>
                <w:sz w:val="28"/>
                <w:szCs w:val="28"/>
                <w:lang w:eastAsia="ru-RU"/>
              </w:rPr>
            </w:pPr>
          </w:p>
          <w:p w14:paraId="39746266"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44. Аннулирование марок акцизного сбора и кодов маркировки сгенерированных для маркировки подакцизных маркируемых товаров, осуществляется в следующих случаях:</w:t>
            </w:r>
          </w:p>
          <w:p w14:paraId="40EFAA29"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1) при прекращении производства/импорта маркируемой продукции;</w:t>
            </w:r>
          </w:p>
          <w:p w14:paraId="455FCF32"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2) при выбраковке марок акцизного сбора при производстве;</w:t>
            </w:r>
          </w:p>
          <w:p w14:paraId="079C8503"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bCs/>
                <w:sz w:val="28"/>
                <w:szCs w:val="28"/>
                <w:lang w:eastAsia="ru-RU"/>
              </w:rPr>
              <w:t>3) при обнаружении производственного брака;</w:t>
            </w:r>
          </w:p>
          <w:p w14:paraId="1AA78162" w14:textId="77777777" w:rsidR="009C5701" w:rsidRPr="00CA1A6E" w:rsidRDefault="009C5701" w:rsidP="009C5701">
            <w:pPr>
              <w:shd w:val="clear" w:color="auto" w:fill="FFFFFF"/>
              <w:spacing w:after="0" w:line="240" w:lineRule="auto"/>
              <w:ind w:firstLine="567"/>
              <w:jc w:val="both"/>
              <w:rPr>
                <w:rFonts w:ascii="Times New Roman" w:eastAsia="Times New Roman" w:hAnsi="Times New Roman" w:cs="Times New Roman"/>
                <w:b/>
                <w:bCs/>
                <w:sz w:val="28"/>
                <w:szCs w:val="28"/>
                <w:lang w:eastAsia="ru-RU"/>
              </w:rPr>
            </w:pPr>
            <w:r w:rsidRPr="00CA1A6E">
              <w:rPr>
                <w:rFonts w:ascii="Times New Roman" w:eastAsia="Times New Roman" w:hAnsi="Times New Roman" w:cs="Times New Roman"/>
                <w:b/>
                <w:bCs/>
                <w:sz w:val="28"/>
                <w:szCs w:val="28"/>
                <w:lang w:eastAsia="ru-RU"/>
              </w:rPr>
              <w:t>Исключен</w:t>
            </w:r>
          </w:p>
          <w:p w14:paraId="271B5668" w14:textId="77777777" w:rsidR="009C5701" w:rsidRPr="00CA1A6E" w:rsidRDefault="009C5701" w:rsidP="009C5701">
            <w:pPr>
              <w:shd w:val="clear" w:color="auto" w:fill="FFFFFF"/>
              <w:spacing w:after="0" w:line="240" w:lineRule="auto"/>
              <w:ind w:firstLine="567"/>
              <w:jc w:val="both"/>
              <w:rPr>
                <w:rFonts w:ascii="Times New Roman" w:eastAsia="Times New Roman" w:hAnsi="Times New Roman" w:cs="Times New Roman"/>
                <w:b/>
                <w:bCs/>
                <w:sz w:val="28"/>
                <w:szCs w:val="28"/>
                <w:lang w:eastAsia="ru-RU"/>
              </w:rPr>
            </w:pPr>
          </w:p>
          <w:p w14:paraId="5ECEAA66" w14:textId="77777777" w:rsidR="009C5701" w:rsidRPr="00CA1A6E" w:rsidRDefault="009C5701" w:rsidP="009C5701">
            <w:pPr>
              <w:shd w:val="clear" w:color="auto" w:fill="FFFFFF"/>
              <w:spacing w:after="0" w:line="240" w:lineRule="auto"/>
              <w:ind w:firstLine="567"/>
              <w:jc w:val="both"/>
              <w:rPr>
                <w:rFonts w:ascii="Times New Roman" w:eastAsia="Times New Roman" w:hAnsi="Times New Roman" w:cs="Times New Roman"/>
                <w:b/>
                <w:bCs/>
                <w:sz w:val="28"/>
                <w:szCs w:val="28"/>
                <w:lang w:eastAsia="ru-RU"/>
              </w:rPr>
            </w:pPr>
          </w:p>
          <w:p w14:paraId="396BE3FF" w14:textId="77777777" w:rsidR="009C5701" w:rsidRPr="00CA1A6E" w:rsidRDefault="009C5701" w:rsidP="009C5701">
            <w:pPr>
              <w:shd w:val="clear" w:color="auto" w:fill="FFFFFF"/>
              <w:spacing w:after="0" w:line="240" w:lineRule="auto"/>
              <w:ind w:firstLine="567"/>
              <w:jc w:val="both"/>
              <w:rPr>
                <w:rFonts w:ascii="Times New Roman" w:eastAsia="Times New Roman" w:hAnsi="Times New Roman" w:cs="Times New Roman"/>
                <w:b/>
                <w:bCs/>
                <w:sz w:val="28"/>
                <w:szCs w:val="28"/>
                <w:lang w:eastAsia="ru-RU"/>
              </w:rPr>
            </w:pPr>
            <w:r w:rsidRPr="00CA1A6E">
              <w:rPr>
                <w:rFonts w:ascii="Times New Roman" w:eastAsia="Times New Roman" w:hAnsi="Times New Roman" w:cs="Times New Roman"/>
                <w:b/>
                <w:bCs/>
                <w:sz w:val="28"/>
                <w:szCs w:val="28"/>
                <w:lang w:eastAsia="ru-RU"/>
              </w:rPr>
              <w:t>Исключен</w:t>
            </w:r>
          </w:p>
          <w:p w14:paraId="7B167869"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p>
          <w:p w14:paraId="28165EFD"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p>
          <w:p w14:paraId="7D46D9B6"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p>
          <w:p w14:paraId="221B181A"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p>
          <w:p w14:paraId="04785007"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p>
          <w:p w14:paraId="16A2C0F6"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p>
          <w:p w14:paraId="7CD15B7B"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p>
          <w:p w14:paraId="06AF6DC8"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p>
          <w:p w14:paraId="13133AF2"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p>
          <w:p w14:paraId="63C90C9C"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p>
          <w:p w14:paraId="32F5AD71"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p>
          <w:p w14:paraId="160B89B1"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p>
          <w:p w14:paraId="53AE0345"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p>
          <w:p w14:paraId="55C06234"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p>
          <w:p w14:paraId="5084538F"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p>
          <w:p w14:paraId="7F8679A6"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p>
          <w:p w14:paraId="64F5DA4D"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45. В случае прекращения производства/импорта маркируемых товаров производитель/импортер обязан вернуть все неиспользованные марки акцизного сбора в уполномоченный банк.</w:t>
            </w:r>
          </w:p>
          <w:p w14:paraId="46C4A5B2"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Для проведения процедуры возврата неиспользованных марок акцизного сбора производитель/импортер маркируемых товаров обязан в орган налоговой службы по месту получения марок акцизного сбора представить следующие документы:</w:t>
            </w:r>
          </w:p>
          <w:p w14:paraId="011582D2"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 письменное заявление с указанием причин возврата марок акцизного сбора и просьбой о возврате денежных средств, уплаченных при покупке марок акцизного сбора;</w:t>
            </w:r>
          </w:p>
          <w:p w14:paraId="31486E02"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 расчет сумм акцизного налога, подлежащего возврату/зачету в счет будущего получения кодов маркировки, уплаченных при генерации неиспользованных/выбракованных кодов маркировки;</w:t>
            </w:r>
          </w:p>
          <w:p w14:paraId="42B113A7"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 реестр с указанием серий, определяющих вид маркируемых товаров,</w:t>
            </w:r>
            <w:r w:rsidRPr="009C5701">
              <w:rPr>
                <w:rFonts w:ascii="Times New Roman" w:eastAsia="Times New Roman" w:hAnsi="Times New Roman" w:cs="Times New Roman"/>
                <w:sz w:val="28"/>
                <w:szCs w:val="28"/>
                <w:lang w:eastAsia="ru-RU"/>
              </w:rPr>
              <w:t xml:space="preserve"> реестр неиспользованных/выбракованных кодов маркировки, подлежащих аннулированию, </w:t>
            </w:r>
            <w:r w:rsidRPr="009C5701">
              <w:rPr>
                <w:rFonts w:ascii="Times New Roman" w:eastAsia="Times New Roman" w:hAnsi="Times New Roman" w:cs="Times New Roman"/>
                <w:bCs/>
                <w:sz w:val="28"/>
                <w:szCs w:val="28"/>
                <w:lang w:eastAsia="ru-RU"/>
              </w:rPr>
              <w:t>с указанием емкостей и порядковых номеров возвращаемых марок акцизного сбора на бумажном и электронном носителе;</w:t>
            </w:r>
          </w:p>
          <w:p w14:paraId="1E4BB33E"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 экземпляр решения о выдаче марок акцизного сбора.</w:t>
            </w:r>
          </w:p>
          <w:p w14:paraId="59280AEB"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 xml:space="preserve">Орган налоговой службы в месячный срок производит проверку вышеперечисленных документов и принимает </w:t>
            </w:r>
            <w:r w:rsidRPr="009C5701">
              <w:rPr>
                <w:rFonts w:ascii="Times New Roman" w:eastAsia="Times New Roman" w:hAnsi="Times New Roman" w:cs="Times New Roman"/>
                <w:bCs/>
                <w:sz w:val="28"/>
                <w:szCs w:val="28"/>
                <w:lang w:eastAsia="ru-RU"/>
              </w:rPr>
              <w:lastRenderedPageBreak/>
              <w:t>решение о возврате марок акцизного сбора в уполномоченный банк, которое составляется в 4 экземплярах. Первый экземпляр решения о возврате марок акцизного сбора остается в уполномоченном банке, второй - у покупателя марок акцизного сбора, третий - в органе налоговой службы.</w:t>
            </w:r>
          </w:p>
          <w:p w14:paraId="7037B874"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46. Возврат номинальной стоимости неиспользованных марок акцизного сбора, за исключением марок акцизного сбора для импортируемых табачных изделий, производится уполномоченным банком в недельный срок по согласованию с соответствующим органом налоговой службы.</w:t>
            </w:r>
          </w:p>
          <w:p w14:paraId="24AC273D"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Неиспользованные марки акцизного сбора для импортируемых табачных изделий принимаются уполномоченным банком только для уничтожения и признаются аннулированными. При этом номинальная стоимость марок акцизного сбора и кодов маркировки возврату не подлежит, а сумма акцизного налога засчитывается как излишне уплаченная.</w:t>
            </w:r>
          </w:p>
          <w:p w14:paraId="7B6A149E"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47. В случае порчи/выбраковке марок акцизного сбора в процессе наклейки на заводе-изготовителе маркируемой продукции составляется акт с указанием причин порчи/выбраковки, количества и типов испорченных марок акцизного сбора. Производитель/импортер обязан вернуть испорченные марок акцизного сбора в уполномоченный банк.</w:t>
            </w:r>
          </w:p>
          <w:p w14:paraId="2FA5D9DA"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 xml:space="preserve">Для проведения процедуры возврата производитель/импортер обязан представить в орган налоговой службы по месту получения марок акцизного </w:t>
            </w:r>
            <w:r w:rsidRPr="009C5701">
              <w:rPr>
                <w:rFonts w:ascii="Times New Roman" w:eastAsia="Times New Roman" w:hAnsi="Times New Roman" w:cs="Times New Roman"/>
                <w:bCs/>
                <w:sz w:val="28"/>
                <w:szCs w:val="28"/>
                <w:lang w:eastAsia="ru-RU"/>
              </w:rPr>
              <w:lastRenderedPageBreak/>
              <w:t>сбора следующие документы:</w:t>
            </w:r>
          </w:p>
          <w:p w14:paraId="08A33B9E"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 акт о порче марок акцизного сбора;</w:t>
            </w:r>
          </w:p>
          <w:p w14:paraId="7932D172"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 расчет сумм акцизного налога, подлежащего возврату/зачету в счет будущего получения кодов маркировки, уплаченных при генерации неиспользованных/выбракованных кодов маркировки;</w:t>
            </w:r>
          </w:p>
          <w:p w14:paraId="2D99F355"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 реестр с указанием серий, определяющих вид маркируемой продукции, емкостей и порядковых номеров возвращаемых испорченных марок акцизного сбора на бумажном и электронном носителе и нанесенных на них кодов маркировки.</w:t>
            </w:r>
          </w:p>
          <w:p w14:paraId="0618D388"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Орган налоговой службы в месячный срок производит проверку вышеперечисленных документов и принимает решение о возврате испорченных марок акцизного сбора в уполномоченный банк, которое составляется в 4 экземплярах, по форме, утверждаемой органом налоговой службы. Первый экземпляр решения о возврате марок акцизного сбора остается в уполномоченном банке, второй - у покупателя акцизных марок, третий - в органе налоговой службы, четвертый – у Оператора маркировки.</w:t>
            </w:r>
          </w:p>
          <w:p w14:paraId="0177BF1C"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Марки акцизного сбора, на которых серии, определяющие вид продукции, емкости, диапазон цен и порядковые номера, визуально полностью не просматриваются и электронно-информационный элемент и код маркировки не идентифицируется, не подлежат возврату в уполномоченный банк.</w:t>
            </w:r>
          </w:p>
          <w:p w14:paraId="69EB3936"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 xml:space="preserve">При порче марок акцизного сбора акциз не уплачивается в том случае, когда испорченные марки акцизного сбора, принятые уполномоченным банком, </w:t>
            </w:r>
            <w:r w:rsidRPr="009C5701">
              <w:rPr>
                <w:rFonts w:ascii="Times New Roman" w:eastAsia="Times New Roman" w:hAnsi="Times New Roman" w:cs="Times New Roman"/>
                <w:bCs/>
                <w:sz w:val="28"/>
                <w:szCs w:val="28"/>
                <w:lang w:eastAsia="ru-RU"/>
              </w:rPr>
              <w:lastRenderedPageBreak/>
              <w:t>комиссионно уничтожены согласно акту уничтожения и признаны аннулированными. Взамен поврежденных марок выдаются новые марки акцизного сбора без повторной уплаты акциза при условии оплаты номинальной стоимости марок и кодов маркировки.</w:t>
            </w:r>
          </w:p>
          <w:p w14:paraId="7FFEB49E"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48. Марки акцизного сбора, непригодные для обозначения маркируемого товара, подлежат комиссионному уничтожению уполномоченным банком при участии представителей соответствующего орган</w:t>
            </w:r>
            <w:r w:rsidRPr="009C5701">
              <w:rPr>
                <w:rFonts w:ascii="Times New Roman" w:eastAsia="Times New Roman" w:hAnsi="Times New Roman" w:cs="Times New Roman"/>
                <w:bCs/>
                <w:strike/>
                <w:sz w:val="28"/>
                <w:szCs w:val="28"/>
                <w:lang w:eastAsia="ru-RU"/>
              </w:rPr>
              <w:t>а</w:t>
            </w:r>
            <w:r w:rsidRPr="009C5701">
              <w:rPr>
                <w:rFonts w:ascii="Times New Roman" w:eastAsia="Times New Roman" w:hAnsi="Times New Roman" w:cs="Times New Roman"/>
                <w:bCs/>
                <w:sz w:val="28"/>
                <w:szCs w:val="28"/>
                <w:lang w:eastAsia="ru-RU"/>
              </w:rPr>
              <w:t xml:space="preserve"> налоговой служб</w:t>
            </w:r>
            <w:r w:rsidRPr="009C5701">
              <w:rPr>
                <w:rFonts w:ascii="Times New Roman" w:eastAsia="Times New Roman" w:hAnsi="Times New Roman" w:cs="Times New Roman"/>
                <w:bCs/>
                <w:strike/>
                <w:sz w:val="28"/>
                <w:szCs w:val="28"/>
                <w:lang w:eastAsia="ru-RU"/>
              </w:rPr>
              <w:t>ы</w:t>
            </w:r>
            <w:r w:rsidRPr="009C5701">
              <w:rPr>
                <w:rFonts w:ascii="Times New Roman" w:eastAsia="Times New Roman" w:hAnsi="Times New Roman" w:cs="Times New Roman"/>
                <w:bCs/>
                <w:sz w:val="28"/>
                <w:szCs w:val="28"/>
                <w:lang w:eastAsia="ru-RU"/>
              </w:rPr>
              <w:t xml:space="preserve">, Оператора маркировки и производителя/импортера. </w:t>
            </w:r>
          </w:p>
          <w:p w14:paraId="6963FB32"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49. После приема уполномоченным банком неиспользованных марок акцизного сбора и/или комиссионного уничтожения марок акцизного сбора, непригодных для обозначения маркируемой продукции и признанных аннулированными, сумма уплаченного акцизного налога по таким акцизным маркам зачитывается органами налоговой службы/уполномоченным государственным органом в сфере таможенного дела как излишне уплаченная сумма акцизного налога.</w:t>
            </w:r>
          </w:p>
          <w:p w14:paraId="3BA89949"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 xml:space="preserve">50. В случае порчи/выбраковки или утраты произведенных подакцизных товаров акциз уплачивается в полном размере и/или не подлежит возврату, за исключением случаев, возникших в результате непреодолимой силы. При утрате марок акцизного сбора они признаются  аннулированными, не подлежит возврату акциз, уплаченный до приобретения марок акцизного сбора, за исключением случаев, возникших в результате непреодолимой силы. Исчисление акциза по </w:t>
            </w:r>
            <w:r w:rsidRPr="009C5701">
              <w:rPr>
                <w:rFonts w:ascii="Times New Roman" w:eastAsia="Times New Roman" w:hAnsi="Times New Roman" w:cs="Times New Roman"/>
                <w:bCs/>
                <w:sz w:val="28"/>
                <w:szCs w:val="28"/>
                <w:lang w:eastAsia="ru-RU"/>
              </w:rPr>
              <w:lastRenderedPageBreak/>
              <w:t>утраченным/аннулированным маркам акцизного сбора, предназначенным для обозначения алкогольной продукции, производится исходя из установленных ставок, применяемых к максимально допустимому объему тары, в соответствии с емкостью, указанной на марке акцизного сбора.</w:t>
            </w:r>
          </w:p>
          <w:p w14:paraId="4E0D637B"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51. В случае обнаружения производственного брака налогоплательщик составляет акт об обнаружении бракованных марок акцизного сбора в присутствии руководителя, главного бухгалтера и лица, ответственного за сохранность марок акцизного сбора, указывает тип и номера марок акцизного сбора, номер коробки, а также фотографирует обнаруженные бракованные марки. Далее налогоплательщик предоставляет в орган налоговой службы акт об обнаружении бракованных марок, копию квитанции уплаченных денежных средств при покупке марок акцизного сбора и фотографии бракованных марок. Органы налоговой службы в недельный срок передают материалы в уполномоченный налоговый орган для последующей передачи компании-изготовителю марок акцизного сбора для изучения. В случае подтверждения компанией-изготовителем наличия брака налогоплательщик вправе получить марки акцизного сбора взамен бракованного количества без уплаты акцизного налога, номинальной стоимости и стоимости кодов маркировки. При этом бракованные марки акцизного сбора аннулируются.</w:t>
            </w:r>
          </w:p>
          <w:p w14:paraId="72AE36FA" w14:textId="77777777" w:rsidR="009C5701" w:rsidRPr="009C5701" w:rsidRDefault="009C5701" w:rsidP="009C5701">
            <w:pPr>
              <w:spacing w:after="0" w:line="240" w:lineRule="auto"/>
              <w:ind w:firstLine="567"/>
              <w:jc w:val="both"/>
              <w:rPr>
                <w:rFonts w:ascii="Times New Roman" w:eastAsia="Times New Roman" w:hAnsi="Times New Roman" w:cs="Times New Roman"/>
                <w:b/>
                <w:sz w:val="28"/>
                <w:szCs w:val="28"/>
                <w:lang w:eastAsia="ru-RU"/>
              </w:rPr>
            </w:pPr>
            <w:r w:rsidRPr="009C5701">
              <w:rPr>
                <w:rFonts w:ascii="Times New Roman" w:eastAsia="Times New Roman" w:hAnsi="Times New Roman" w:cs="Times New Roman"/>
                <w:b/>
                <w:sz w:val="28"/>
                <w:szCs w:val="28"/>
                <w:lang w:eastAsia="ru-RU"/>
              </w:rPr>
              <w:t>Исключен</w:t>
            </w:r>
          </w:p>
          <w:p w14:paraId="20801819"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p>
          <w:p w14:paraId="6D29338C"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p>
          <w:p w14:paraId="60AB721A"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p>
          <w:p w14:paraId="2C452D08"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p>
          <w:p w14:paraId="74DD60B9"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p>
          <w:p w14:paraId="6BD48AB9"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p>
          <w:p w14:paraId="53DABC3D"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p>
          <w:p w14:paraId="097452B2"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p>
          <w:p w14:paraId="4E9524AB"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p>
          <w:p w14:paraId="4AACA231"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p>
          <w:p w14:paraId="5BD7051F"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p>
          <w:p w14:paraId="62EC4F80"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p>
          <w:p w14:paraId="1EB2C827"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p>
          <w:p w14:paraId="4BB5542A" w14:textId="77777777" w:rsidR="009C5701" w:rsidRPr="009C5701" w:rsidRDefault="009C5701" w:rsidP="009C5701">
            <w:pPr>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52. При обращении участника оборота товаров об аннулировании кодов маркировки и принятия уполномоченным налоговым органом такого решения, в ГАИС "Маркировка товаров" осуществляется аннулирование кодов маркировки путем загрузки электронного файла, с указанием кодов маркировки сотрудником уполномоченного налогового органа. Сумма акцизного налога, подлежащего зачету для последующей генерации  кодов маркировки, вносится в ГАИС "Маркировка товаров" сотрудником уполномоченного налогового органа с указанием реквизитов соответствующего решения уполномоченного налогового органа.</w:t>
            </w:r>
          </w:p>
          <w:p w14:paraId="066A9A7D"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p>
          <w:p w14:paraId="0F853A7E" w14:textId="77777777" w:rsidR="00CA1A6E" w:rsidRDefault="00CA1A6E" w:rsidP="009C5701">
            <w:pPr>
              <w:shd w:val="clear" w:color="auto" w:fill="FFFFFF"/>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Глава </w:t>
            </w:r>
            <w:r w:rsidR="009C5701" w:rsidRPr="009C5701">
              <w:rPr>
                <w:rFonts w:ascii="Times New Roman" w:eastAsia="Times New Roman" w:hAnsi="Times New Roman" w:cs="Times New Roman"/>
                <w:b/>
                <w:bCs/>
                <w:sz w:val="28"/>
                <w:szCs w:val="28"/>
                <w:lang w:eastAsia="ru-RU"/>
              </w:rPr>
              <w:t>6. Контроль за маркировкой</w:t>
            </w:r>
          </w:p>
          <w:p w14:paraId="42B56EF9" w14:textId="0521A47B" w:rsidR="009C5701" w:rsidRPr="009C5701" w:rsidRDefault="009C5701" w:rsidP="009C5701">
            <w:pPr>
              <w:shd w:val="clear" w:color="auto" w:fill="FFFFFF"/>
              <w:spacing w:after="0" w:line="240" w:lineRule="auto"/>
              <w:jc w:val="center"/>
              <w:rPr>
                <w:rFonts w:ascii="Times New Roman" w:eastAsia="Times New Roman" w:hAnsi="Times New Roman" w:cs="Times New Roman"/>
                <w:b/>
                <w:bCs/>
                <w:sz w:val="28"/>
                <w:szCs w:val="28"/>
                <w:lang w:eastAsia="ru-RU"/>
              </w:rPr>
            </w:pPr>
            <w:r w:rsidRPr="009C5701">
              <w:rPr>
                <w:rFonts w:ascii="Times New Roman" w:eastAsia="Times New Roman" w:hAnsi="Times New Roman" w:cs="Times New Roman"/>
                <w:b/>
                <w:bCs/>
                <w:sz w:val="28"/>
                <w:szCs w:val="28"/>
                <w:lang w:eastAsia="ru-RU"/>
              </w:rPr>
              <w:t xml:space="preserve"> подакцизных товаров</w:t>
            </w:r>
          </w:p>
          <w:p w14:paraId="456F1DD3" w14:textId="77777777" w:rsidR="009C5701" w:rsidRPr="009C5701" w:rsidRDefault="009C5701" w:rsidP="009C5701">
            <w:pPr>
              <w:shd w:val="clear" w:color="auto" w:fill="FFFFFF"/>
              <w:spacing w:after="0" w:line="240" w:lineRule="auto"/>
              <w:jc w:val="center"/>
              <w:rPr>
                <w:rFonts w:ascii="Times New Roman" w:eastAsia="Times New Roman" w:hAnsi="Times New Roman" w:cs="Times New Roman"/>
                <w:b/>
                <w:bCs/>
                <w:sz w:val="28"/>
                <w:szCs w:val="28"/>
                <w:lang w:eastAsia="ru-RU"/>
              </w:rPr>
            </w:pPr>
          </w:p>
          <w:p w14:paraId="52D7F98C"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lastRenderedPageBreak/>
              <w:t>53. Маркировка производимой и импортируемой продукции на территории Кыргызской Республики с территории государств-членов ЕАЭС осуществляется под налоговым контролем, с территории третьих стран под таможенным контролем (в том числе на территории таможенного склада, терминала и складах временного хранения включенных в Перечень).</w:t>
            </w:r>
          </w:p>
          <w:p w14:paraId="428D5E27"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54. Контроль за наличием и подлинностью марок акцизного сбора на маркируемом товаре, находящейся в торговой сети (розничной и оптовой), осуществляется органами налоговой службы.</w:t>
            </w:r>
          </w:p>
          <w:p w14:paraId="4461E665"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55. Организации, индивидуальные предприниматели и физические лица, производящие, импортирующие либо реализующие немаркированные подакцизные товары на территории Кыргызской Республики, несут ответственность в соответствии с законодательством Кыргызской Республики.</w:t>
            </w:r>
          </w:p>
          <w:p w14:paraId="7AD07D91" w14:textId="77777777" w:rsidR="009C5701" w:rsidRPr="009C5701" w:rsidRDefault="009C5701" w:rsidP="009C5701">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56. Уполномоченный налоговый орган ежемесячно к 10 числу отчетного месяца направляет в уполномоченный государственный орган в сфере таможенного дела сведения о выданных марках акцизного сбора на импортируемую алкогольную и табачную продукцию, а также сведения о минимальной розничной цене на импортируемые табачные изделия.</w:t>
            </w:r>
          </w:p>
          <w:p w14:paraId="2B6E0B74" w14:textId="77777777" w:rsidR="009C5701" w:rsidRPr="009C5701" w:rsidRDefault="009C5701" w:rsidP="009C5701">
            <w:pPr>
              <w:spacing w:after="0" w:line="240" w:lineRule="auto"/>
              <w:ind w:firstLine="567"/>
              <w:jc w:val="both"/>
              <w:rPr>
                <w:rFonts w:ascii="Times New Roman" w:hAnsi="Times New Roman" w:cs="Times New Roman"/>
                <w:sz w:val="28"/>
                <w:szCs w:val="28"/>
              </w:rPr>
            </w:pPr>
            <w:r w:rsidRPr="009C5701">
              <w:rPr>
                <w:rFonts w:ascii="Times New Roman" w:eastAsia="Times New Roman" w:hAnsi="Times New Roman" w:cs="Times New Roman"/>
                <w:bCs/>
                <w:sz w:val="28"/>
                <w:szCs w:val="28"/>
                <w:lang w:eastAsia="ru-RU"/>
              </w:rPr>
              <w:t>57. Уполномоченный государственный орган в сфере таможенного дела ежемесячно к 10 числу отчетного месяца представляет в уполномоченный налоговый орган сведения об экспорте-импорте подакцизных товаров.</w:t>
            </w:r>
          </w:p>
        </w:tc>
      </w:tr>
    </w:tbl>
    <w:p w14:paraId="7C02DD0C" w14:textId="77777777" w:rsidR="009C5701" w:rsidRPr="009C5701" w:rsidRDefault="009C5701" w:rsidP="009C5701">
      <w:pPr>
        <w:spacing w:after="0" w:line="240" w:lineRule="auto"/>
        <w:rPr>
          <w:rFonts w:ascii="Times New Roman" w:hAnsi="Times New Roman" w:cs="Times New Roman"/>
          <w:sz w:val="28"/>
          <w:szCs w:val="28"/>
        </w:rPr>
      </w:pPr>
    </w:p>
    <w:p w14:paraId="14E6FEC9" w14:textId="77777777" w:rsidR="009C5701" w:rsidRDefault="009C5701" w:rsidP="009C5701">
      <w:pPr>
        <w:spacing w:after="0" w:line="240" w:lineRule="auto"/>
        <w:rPr>
          <w:rFonts w:ascii="Times New Roman" w:hAnsi="Times New Roman" w:cs="Times New Roman"/>
          <w:sz w:val="28"/>
          <w:szCs w:val="28"/>
        </w:rPr>
      </w:pPr>
    </w:p>
    <w:p w14:paraId="2430C627" w14:textId="77777777" w:rsidR="001D338B" w:rsidRDefault="001D338B" w:rsidP="009C5701">
      <w:pPr>
        <w:spacing w:after="0" w:line="240" w:lineRule="auto"/>
        <w:rPr>
          <w:rFonts w:ascii="Times New Roman" w:hAnsi="Times New Roman" w:cs="Times New Roman"/>
          <w:sz w:val="28"/>
          <w:szCs w:val="28"/>
        </w:rPr>
      </w:pPr>
    </w:p>
    <w:p w14:paraId="7E2E7957" w14:textId="77777777" w:rsidR="001D338B" w:rsidRPr="009C5701" w:rsidRDefault="001D338B" w:rsidP="009C5701">
      <w:pPr>
        <w:spacing w:after="0" w:line="240" w:lineRule="auto"/>
        <w:rPr>
          <w:rFonts w:ascii="Times New Roman" w:hAnsi="Times New Roman" w:cs="Times New Roman"/>
          <w:sz w:val="28"/>
          <w:szCs w:val="28"/>
        </w:rPr>
      </w:pPr>
    </w:p>
    <w:p w14:paraId="7CC92E5F" w14:textId="77777777" w:rsidR="009C5701" w:rsidRPr="009C5701" w:rsidRDefault="009C5701" w:rsidP="009C5701">
      <w:pPr>
        <w:spacing w:after="0" w:line="240" w:lineRule="auto"/>
        <w:jc w:val="center"/>
        <w:rPr>
          <w:rFonts w:ascii="Times New Roman" w:hAnsi="Times New Roman" w:cs="Times New Roman"/>
          <w:b/>
          <w:sz w:val="28"/>
          <w:szCs w:val="28"/>
        </w:rPr>
      </w:pPr>
      <w:r w:rsidRPr="009C5701">
        <w:rPr>
          <w:rFonts w:ascii="Times New Roman" w:hAnsi="Times New Roman" w:cs="Times New Roman"/>
          <w:b/>
          <w:sz w:val="28"/>
          <w:szCs w:val="28"/>
        </w:rPr>
        <w:t xml:space="preserve">Сравнительная таблица </w:t>
      </w:r>
    </w:p>
    <w:p w14:paraId="4D04EC0C" w14:textId="77777777" w:rsidR="009C5701" w:rsidRPr="009C5701" w:rsidRDefault="009C5701" w:rsidP="009C5701">
      <w:pPr>
        <w:spacing w:after="0" w:line="240" w:lineRule="auto"/>
        <w:jc w:val="center"/>
        <w:rPr>
          <w:rFonts w:ascii="Times New Roman" w:hAnsi="Times New Roman" w:cs="Times New Roman"/>
          <w:sz w:val="28"/>
          <w:szCs w:val="28"/>
        </w:rPr>
      </w:pPr>
      <w:r w:rsidRPr="009C5701">
        <w:rPr>
          <w:rFonts w:ascii="Times New Roman" w:hAnsi="Times New Roman" w:cs="Times New Roman"/>
          <w:b/>
          <w:sz w:val="28"/>
          <w:szCs w:val="28"/>
        </w:rPr>
        <w:t xml:space="preserve">к </w:t>
      </w:r>
      <w:r w:rsidRPr="009C5701">
        <w:rPr>
          <w:rFonts w:ascii="Times New Roman" w:hAnsi="Times New Roman" w:cs="Times New Roman"/>
          <w:sz w:val="28"/>
          <w:szCs w:val="28"/>
        </w:rPr>
        <w:t xml:space="preserve">Временному положению </w:t>
      </w:r>
      <w:r w:rsidRPr="009C5701">
        <w:rPr>
          <w:rFonts w:ascii="Times New Roman" w:eastAsia="Calibri" w:hAnsi="Times New Roman" w:cs="Times New Roman"/>
          <w:sz w:val="28"/>
          <w:szCs w:val="28"/>
        </w:rPr>
        <w:t xml:space="preserve">о </w:t>
      </w:r>
      <w:r w:rsidRPr="009C5701">
        <w:rPr>
          <w:rFonts w:ascii="Times New Roman" w:hAnsi="Times New Roman" w:cs="Times New Roman"/>
          <w:sz w:val="28"/>
          <w:szCs w:val="28"/>
        </w:rPr>
        <w:t>цифровом администрировании акцизного налога в Кыргызской Республике</w:t>
      </w:r>
      <w:r w:rsidRPr="009C5701">
        <w:rPr>
          <w:rFonts w:ascii="Times New Roman" w:eastAsia="Calibri" w:hAnsi="Times New Roman" w:cs="Times New Roman"/>
          <w:sz w:val="28"/>
          <w:szCs w:val="28"/>
        </w:rPr>
        <w:t xml:space="preserve"> для </w:t>
      </w:r>
      <w:r w:rsidRPr="009C5701">
        <w:rPr>
          <w:rFonts w:ascii="Times New Roman" w:hAnsi="Times New Roman" w:cs="Times New Roman"/>
          <w:sz w:val="28"/>
          <w:szCs w:val="28"/>
        </w:rPr>
        <w:t>сигарет и изделий с нагреваемым табаком</w:t>
      </w:r>
    </w:p>
    <w:p w14:paraId="50E053A9" w14:textId="77777777" w:rsidR="009C5701" w:rsidRPr="009C5701" w:rsidRDefault="009C5701" w:rsidP="009C5701">
      <w:pPr>
        <w:spacing w:after="0" w:line="240" w:lineRule="auto"/>
        <w:rPr>
          <w:rFonts w:ascii="Times New Roman" w:hAnsi="Times New Roman" w:cs="Times New Roman"/>
          <w:b/>
          <w:sz w:val="28"/>
          <w:szCs w:val="28"/>
        </w:rPr>
      </w:pPr>
    </w:p>
    <w:tbl>
      <w:tblPr>
        <w:tblStyle w:val="a3"/>
        <w:tblW w:w="14709" w:type="dxa"/>
        <w:tblLook w:val="04A0" w:firstRow="1" w:lastRow="0" w:firstColumn="1" w:lastColumn="0" w:noHBand="0" w:noVBand="1"/>
      </w:tblPr>
      <w:tblGrid>
        <w:gridCol w:w="7338"/>
        <w:gridCol w:w="7371"/>
      </w:tblGrid>
      <w:tr w:rsidR="00280978" w:rsidRPr="009C5701" w14:paraId="444B7143" w14:textId="7033AD1A" w:rsidTr="00280978">
        <w:tc>
          <w:tcPr>
            <w:tcW w:w="7338" w:type="dxa"/>
          </w:tcPr>
          <w:p w14:paraId="1E8B5F40" w14:textId="77777777" w:rsidR="00280978" w:rsidRDefault="00280978" w:rsidP="009C5701">
            <w:pPr>
              <w:spacing w:after="0" w:line="240" w:lineRule="auto"/>
              <w:ind w:left="29"/>
              <w:jc w:val="center"/>
              <w:rPr>
                <w:rFonts w:ascii="Times New Roman" w:eastAsia="Times New Roman" w:hAnsi="Times New Roman" w:cs="Times New Roman"/>
                <w:b/>
                <w:bCs/>
                <w:sz w:val="28"/>
                <w:szCs w:val="28"/>
                <w:lang w:eastAsia="ru-RU"/>
              </w:rPr>
            </w:pPr>
          </w:p>
          <w:p w14:paraId="7FD8B9B8" w14:textId="77777777" w:rsidR="00280978" w:rsidRDefault="00280978" w:rsidP="009C5701">
            <w:pPr>
              <w:spacing w:after="0" w:line="240" w:lineRule="auto"/>
              <w:ind w:left="29"/>
              <w:jc w:val="center"/>
              <w:rPr>
                <w:rFonts w:ascii="Times New Roman" w:eastAsia="Times New Roman" w:hAnsi="Times New Roman" w:cs="Times New Roman"/>
                <w:b/>
                <w:bCs/>
                <w:sz w:val="28"/>
                <w:szCs w:val="28"/>
                <w:lang w:eastAsia="ru-RU"/>
              </w:rPr>
            </w:pPr>
          </w:p>
          <w:p w14:paraId="3859BAB6" w14:textId="77777777" w:rsidR="00280978" w:rsidRDefault="00280978" w:rsidP="009C5701">
            <w:pPr>
              <w:spacing w:after="0" w:line="240" w:lineRule="auto"/>
              <w:ind w:left="29"/>
              <w:jc w:val="center"/>
              <w:rPr>
                <w:rFonts w:ascii="Times New Roman" w:eastAsia="Times New Roman" w:hAnsi="Times New Roman" w:cs="Times New Roman"/>
                <w:b/>
                <w:bCs/>
                <w:sz w:val="28"/>
                <w:szCs w:val="28"/>
                <w:lang w:eastAsia="ru-RU"/>
              </w:rPr>
            </w:pPr>
          </w:p>
          <w:p w14:paraId="655C9D20" w14:textId="77777777" w:rsidR="00280978" w:rsidRDefault="00280978" w:rsidP="009C5701">
            <w:pPr>
              <w:spacing w:after="0" w:line="240" w:lineRule="auto"/>
              <w:ind w:left="29"/>
              <w:jc w:val="center"/>
              <w:rPr>
                <w:rFonts w:ascii="Times New Roman" w:eastAsia="Times New Roman" w:hAnsi="Times New Roman" w:cs="Times New Roman"/>
                <w:b/>
                <w:bCs/>
                <w:sz w:val="28"/>
                <w:szCs w:val="28"/>
                <w:lang w:eastAsia="ru-RU"/>
              </w:rPr>
            </w:pPr>
          </w:p>
          <w:p w14:paraId="2D04B9A1" w14:textId="77777777" w:rsidR="00280978" w:rsidRDefault="00280978" w:rsidP="009C5701">
            <w:pPr>
              <w:spacing w:after="0" w:line="240" w:lineRule="auto"/>
              <w:ind w:left="29"/>
              <w:jc w:val="center"/>
              <w:rPr>
                <w:rFonts w:ascii="Times New Roman" w:eastAsia="Times New Roman" w:hAnsi="Times New Roman" w:cs="Times New Roman"/>
                <w:b/>
                <w:bCs/>
                <w:sz w:val="28"/>
                <w:szCs w:val="28"/>
                <w:lang w:eastAsia="ru-RU"/>
              </w:rPr>
            </w:pPr>
          </w:p>
          <w:p w14:paraId="48F6694A" w14:textId="77777777" w:rsidR="00280978" w:rsidRPr="009C5701" w:rsidRDefault="00280978" w:rsidP="009C5701">
            <w:pPr>
              <w:spacing w:after="0" w:line="240" w:lineRule="auto"/>
              <w:ind w:left="29"/>
              <w:jc w:val="center"/>
              <w:rPr>
                <w:rFonts w:ascii="Times New Roman" w:eastAsia="Times New Roman" w:hAnsi="Times New Roman" w:cs="Times New Roman"/>
                <w:b/>
                <w:bCs/>
                <w:sz w:val="28"/>
                <w:szCs w:val="28"/>
                <w:lang w:eastAsia="ru-RU"/>
              </w:rPr>
            </w:pPr>
            <w:r w:rsidRPr="009C5701">
              <w:rPr>
                <w:rFonts w:ascii="Times New Roman" w:eastAsia="Times New Roman" w:hAnsi="Times New Roman" w:cs="Times New Roman"/>
                <w:b/>
                <w:bCs/>
                <w:sz w:val="28"/>
                <w:szCs w:val="28"/>
                <w:lang w:eastAsia="ru-RU"/>
              </w:rPr>
              <w:t xml:space="preserve">ВРЕМЕННОЕ ПОЛОЖЕНИЕ </w:t>
            </w:r>
          </w:p>
          <w:p w14:paraId="30320F21" w14:textId="77777777" w:rsidR="00280978" w:rsidRPr="009C5701" w:rsidRDefault="00280978" w:rsidP="009C5701">
            <w:pPr>
              <w:spacing w:after="0" w:line="240" w:lineRule="auto"/>
              <w:ind w:left="29"/>
              <w:jc w:val="center"/>
              <w:rPr>
                <w:rFonts w:ascii="Times New Roman" w:eastAsia="Times New Roman" w:hAnsi="Times New Roman" w:cs="Times New Roman"/>
                <w:b/>
                <w:bCs/>
                <w:sz w:val="28"/>
                <w:szCs w:val="28"/>
                <w:lang w:eastAsia="ru-RU"/>
              </w:rPr>
            </w:pPr>
            <w:r w:rsidRPr="009C5701">
              <w:rPr>
                <w:rFonts w:ascii="Times New Roman" w:eastAsia="Times New Roman" w:hAnsi="Times New Roman" w:cs="Times New Roman"/>
                <w:b/>
                <w:bCs/>
                <w:sz w:val="28"/>
                <w:szCs w:val="28"/>
                <w:lang w:eastAsia="ru-RU"/>
              </w:rPr>
              <w:t>о цифровом администрировании акцизного налога в Кыргызской Республике</w:t>
            </w:r>
          </w:p>
          <w:p w14:paraId="0B7B3743" w14:textId="77777777" w:rsidR="00280978" w:rsidRPr="009C5701" w:rsidRDefault="00280978" w:rsidP="009C5701">
            <w:pPr>
              <w:pStyle w:val="tkNazvanie"/>
              <w:tabs>
                <w:tab w:val="left" w:pos="885"/>
              </w:tabs>
              <w:spacing w:before="0" w:after="0" w:line="240" w:lineRule="auto"/>
              <w:ind w:left="29" w:right="36" w:firstLine="572"/>
              <w:rPr>
                <w:rFonts w:ascii="Times New Roman" w:hAnsi="Times New Roman" w:cs="Times New Roman"/>
                <w:b w:val="0"/>
                <w:bCs w:val="0"/>
                <w:sz w:val="28"/>
                <w:szCs w:val="28"/>
              </w:rPr>
            </w:pPr>
            <w:r w:rsidRPr="009C5701">
              <w:rPr>
                <w:rFonts w:ascii="Times New Roman" w:hAnsi="Times New Roman" w:cs="Times New Roman"/>
                <w:b w:val="0"/>
                <w:bCs w:val="0"/>
                <w:sz w:val="28"/>
                <w:szCs w:val="28"/>
              </w:rPr>
              <w:t>(</w:t>
            </w:r>
            <w:r w:rsidRPr="009C5701">
              <w:rPr>
                <w:rFonts w:ascii="Times New Roman" w:hAnsi="Times New Roman" w:cs="Times New Roman"/>
                <w:bCs w:val="0"/>
                <w:sz w:val="28"/>
                <w:szCs w:val="28"/>
              </w:rPr>
              <w:t xml:space="preserve">утверждено </w:t>
            </w:r>
            <w:r w:rsidRPr="009C5701">
              <w:rPr>
                <w:rFonts w:ascii="Times New Roman" w:eastAsia="Calibri" w:hAnsi="Times New Roman" w:cs="Times New Roman"/>
                <w:sz w:val="28"/>
                <w:szCs w:val="28"/>
              </w:rPr>
              <w:t>постановлением КМ КР от 31 декабря 2022 года № 359)</w:t>
            </w:r>
          </w:p>
        </w:tc>
        <w:tc>
          <w:tcPr>
            <w:tcW w:w="7371" w:type="dxa"/>
          </w:tcPr>
          <w:p w14:paraId="7869EC15" w14:textId="77777777" w:rsidR="00280978" w:rsidRPr="001D338B" w:rsidRDefault="00280978" w:rsidP="001D338B">
            <w:pPr>
              <w:shd w:val="clear" w:color="auto" w:fill="FFFFFF"/>
              <w:spacing w:after="0" w:line="240" w:lineRule="auto"/>
              <w:ind w:left="33" w:right="-108"/>
              <w:jc w:val="right"/>
              <w:rPr>
                <w:rFonts w:ascii="Times New Roman" w:eastAsia="Times New Roman" w:hAnsi="Times New Roman" w:cs="Times New Roman"/>
                <w:b/>
                <w:color w:val="2B2B2B"/>
                <w:sz w:val="28"/>
                <w:szCs w:val="28"/>
                <w:lang w:eastAsia="ru-RU"/>
              </w:rPr>
            </w:pPr>
            <w:r w:rsidRPr="001D338B">
              <w:rPr>
                <w:rFonts w:ascii="Times New Roman" w:eastAsia="Times New Roman" w:hAnsi="Times New Roman" w:cs="Times New Roman"/>
                <w:b/>
                <w:color w:val="2B2B2B"/>
                <w:sz w:val="28"/>
                <w:szCs w:val="28"/>
                <w:lang w:eastAsia="ru-RU"/>
              </w:rPr>
              <w:t>Приложение 2</w:t>
            </w:r>
          </w:p>
          <w:p w14:paraId="1292ECEC" w14:textId="77777777" w:rsidR="00280978" w:rsidRPr="001D338B" w:rsidRDefault="00280978" w:rsidP="001D338B">
            <w:pPr>
              <w:shd w:val="clear" w:color="auto" w:fill="FFFFFF"/>
              <w:spacing w:after="0" w:line="240" w:lineRule="auto"/>
              <w:ind w:left="33" w:right="-108"/>
              <w:jc w:val="right"/>
              <w:rPr>
                <w:rFonts w:ascii="Times New Roman" w:eastAsia="Times New Roman" w:hAnsi="Times New Roman" w:cs="Times New Roman"/>
                <w:b/>
                <w:color w:val="2B2B2B"/>
                <w:sz w:val="28"/>
                <w:szCs w:val="28"/>
                <w:lang w:eastAsia="ru-RU"/>
              </w:rPr>
            </w:pPr>
            <w:r w:rsidRPr="001D338B">
              <w:rPr>
                <w:rFonts w:ascii="Times New Roman" w:eastAsia="Times New Roman" w:hAnsi="Times New Roman" w:cs="Times New Roman"/>
                <w:b/>
                <w:color w:val="2B2B2B"/>
                <w:sz w:val="28"/>
                <w:szCs w:val="28"/>
                <w:lang w:eastAsia="ru-RU"/>
              </w:rPr>
              <w:t>к проекту постановления</w:t>
            </w:r>
          </w:p>
          <w:p w14:paraId="2997E6FD" w14:textId="77777777" w:rsidR="00280978" w:rsidRPr="001D338B" w:rsidRDefault="00280978" w:rsidP="001D338B">
            <w:pPr>
              <w:shd w:val="clear" w:color="auto" w:fill="FFFFFF"/>
              <w:spacing w:after="0" w:line="240" w:lineRule="auto"/>
              <w:ind w:left="33" w:right="-108"/>
              <w:jc w:val="right"/>
              <w:rPr>
                <w:rFonts w:ascii="Times New Roman" w:eastAsia="Times New Roman" w:hAnsi="Times New Roman" w:cs="Times New Roman"/>
                <w:b/>
                <w:color w:val="2B2B2B"/>
                <w:sz w:val="28"/>
                <w:szCs w:val="28"/>
                <w:lang w:eastAsia="ru-RU"/>
              </w:rPr>
            </w:pPr>
            <w:r w:rsidRPr="001D338B">
              <w:rPr>
                <w:rFonts w:ascii="Times New Roman" w:eastAsia="Times New Roman" w:hAnsi="Times New Roman" w:cs="Times New Roman"/>
                <w:b/>
                <w:color w:val="2B2B2B"/>
                <w:sz w:val="28"/>
                <w:szCs w:val="28"/>
                <w:lang w:eastAsia="ru-RU"/>
              </w:rPr>
              <w:t>Кабинета Министров</w:t>
            </w:r>
          </w:p>
          <w:p w14:paraId="438535CD" w14:textId="77777777" w:rsidR="00280978" w:rsidRPr="001D338B" w:rsidRDefault="00280978" w:rsidP="001D338B">
            <w:pPr>
              <w:shd w:val="clear" w:color="auto" w:fill="FFFFFF"/>
              <w:spacing w:after="0" w:line="240" w:lineRule="auto"/>
              <w:ind w:left="33" w:right="-108"/>
              <w:jc w:val="right"/>
              <w:rPr>
                <w:rFonts w:ascii="Times New Roman" w:eastAsia="Times New Roman" w:hAnsi="Times New Roman" w:cs="Times New Roman"/>
                <w:color w:val="2B2B2B"/>
                <w:sz w:val="28"/>
                <w:szCs w:val="28"/>
                <w:lang w:eastAsia="ru-RU"/>
              </w:rPr>
            </w:pPr>
            <w:r w:rsidRPr="001D338B">
              <w:rPr>
                <w:rFonts w:ascii="Times New Roman" w:eastAsia="Times New Roman" w:hAnsi="Times New Roman" w:cs="Times New Roman"/>
                <w:b/>
                <w:color w:val="2B2B2B"/>
                <w:sz w:val="28"/>
                <w:szCs w:val="28"/>
                <w:lang w:eastAsia="ru-RU"/>
              </w:rPr>
              <w:t>Кыргызской Республики</w:t>
            </w:r>
          </w:p>
          <w:p w14:paraId="686DD4A9" w14:textId="77777777" w:rsidR="00280978" w:rsidRPr="001D338B" w:rsidRDefault="00280978" w:rsidP="001D338B">
            <w:pPr>
              <w:shd w:val="clear" w:color="auto" w:fill="FFFFFF"/>
              <w:spacing w:after="0" w:line="240" w:lineRule="auto"/>
              <w:ind w:left="33" w:right="-108"/>
              <w:jc w:val="right"/>
              <w:rPr>
                <w:rFonts w:ascii="Times New Roman" w:eastAsia="Times New Roman" w:hAnsi="Times New Roman" w:cs="Times New Roman"/>
                <w:color w:val="2B2B2B"/>
                <w:sz w:val="28"/>
                <w:szCs w:val="28"/>
                <w:lang w:eastAsia="ru-RU"/>
              </w:rPr>
            </w:pPr>
          </w:p>
          <w:p w14:paraId="58843368" w14:textId="77777777" w:rsidR="00280978" w:rsidRPr="001D338B" w:rsidRDefault="00280978" w:rsidP="001D338B">
            <w:pPr>
              <w:shd w:val="clear" w:color="auto" w:fill="FFFFFF"/>
              <w:spacing w:after="0" w:line="240" w:lineRule="auto"/>
              <w:ind w:left="33" w:right="-108"/>
              <w:jc w:val="center"/>
              <w:rPr>
                <w:rFonts w:ascii="Times New Roman" w:eastAsia="Times New Roman" w:hAnsi="Times New Roman" w:cs="Times New Roman"/>
                <w:color w:val="2B2B2B"/>
                <w:sz w:val="28"/>
                <w:szCs w:val="28"/>
                <w:lang w:eastAsia="ru-RU"/>
              </w:rPr>
            </w:pPr>
          </w:p>
          <w:p w14:paraId="62B4F8B7" w14:textId="77777777" w:rsidR="00280978" w:rsidRPr="001D338B" w:rsidRDefault="00280978" w:rsidP="001D338B">
            <w:pPr>
              <w:shd w:val="clear" w:color="auto" w:fill="FFFFFF"/>
              <w:spacing w:after="0" w:line="240" w:lineRule="auto"/>
              <w:ind w:left="33" w:right="-108"/>
              <w:jc w:val="center"/>
              <w:rPr>
                <w:rFonts w:ascii="Times New Roman" w:eastAsia="Times New Roman" w:hAnsi="Times New Roman" w:cs="Times New Roman"/>
                <w:b/>
                <w:bCs/>
                <w:color w:val="2B2B2B"/>
                <w:sz w:val="28"/>
                <w:szCs w:val="28"/>
                <w:lang w:eastAsia="ru-RU"/>
              </w:rPr>
            </w:pPr>
            <w:r w:rsidRPr="001D338B">
              <w:rPr>
                <w:rFonts w:ascii="Times New Roman" w:eastAsia="Times New Roman" w:hAnsi="Times New Roman" w:cs="Times New Roman"/>
                <w:b/>
                <w:bCs/>
                <w:color w:val="2B2B2B"/>
                <w:sz w:val="28"/>
                <w:szCs w:val="28"/>
                <w:lang w:eastAsia="ru-RU"/>
              </w:rPr>
              <w:t>ВРЕМЕННОЕ ПОЛОЖЕНИЕ</w:t>
            </w:r>
            <w:r w:rsidRPr="001D338B">
              <w:rPr>
                <w:rFonts w:ascii="Times New Roman" w:eastAsia="Times New Roman" w:hAnsi="Times New Roman" w:cs="Times New Roman"/>
                <w:b/>
                <w:bCs/>
                <w:color w:val="2B2B2B"/>
                <w:sz w:val="28"/>
                <w:szCs w:val="28"/>
                <w:lang w:eastAsia="ru-RU"/>
              </w:rPr>
              <w:br/>
              <w:t>о цифровом администрировании акцизного налога в Кыргызской Республике для сигарет и изделий с нагреваемым табаком</w:t>
            </w:r>
          </w:p>
          <w:p w14:paraId="0984AFE4" w14:textId="77777777" w:rsidR="00280978" w:rsidRDefault="00280978" w:rsidP="001D338B">
            <w:pPr>
              <w:shd w:val="clear" w:color="auto" w:fill="FFFFFF"/>
              <w:spacing w:after="0" w:line="240" w:lineRule="auto"/>
              <w:ind w:left="33" w:right="-108"/>
              <w:jc w:val="right"/>
              <w:rPr>
                <w:rFonts w:ascii="Times New Roman" w:eastAsia="Times New Roman" w:hAnsi="Times New Roman" w:cs="Times New Roman"/>
                <w:b/>
                <w:bCs/>
                <w:color w:val="2B2B2B"/>
                <w:sz w:val="28"/>
                <w:szCs w:val="28"/>
                <w:lang w:eastAsia="ru-RU"/>
              </w:rPr>
            </w:pPr>
          </w:p>
        </w:tc>
      </w:tr>
      <w:tr w:rsidR="00280978" w:rsidRPr="009C5701" w14:paraId="0910A42F" w14:textId="425C7174" w:rsidTr="00280978">
        <w:tc>
          <w:tcPr>
            <w:tcW w:w="7338" w:type="dxa"/>
          </w:tcPr>
          <w:p w14:paraId="4A3364D0" w14:textId="77777777" w:rsidR="00280978" w:rsidRPr="009C5701" w:rsidRDefault="00280978" w:rsidP="00D37F42">
            <w:pPr>
              <w:spacing w:after="0" w:line="240" w:lineRule="auto"/>
              <w:ind w:left="29"/>
              <w:jc w:val="center"/>
              <w:rPr>
                <w:rFonts w:ascii="Times New Roman" w:eastAsia="Times New Roman" w:hAnsi="Times New Roman" w:cs="Times New Roman"/>
                <w:b/>
                <w:bCs/>
                <w:sz w:val="28"/>
                <w:szCs w:val="28"/>
                <w:lang w:eastAsia="ru-RU"/>
              </w:rPr>
            </w:pPr>
            <w:r w:rsidRPr="009C5701">
              <w:rPr>
                <w:rFonts w:ascii="Times New Roman" w:eastAsia="Times New Roman" w:hAnsi="Times New Roman" w:cs="Times New Roman"/>
                <w:b/>
                <w:bCs/>
                <w:sz w:val="28"/>
                <w:szCs w:val="28"/>
                <w:lang w:eastAsia="ru-RU"/>
              </w:rPr>
              <w:t>Глава 1. Общие положения</w:t>
            </w:r>
          </w:p>
          <w:p w14:paraId="30AF58F4"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 xml:space="preserve">1. Настоящее </w:t>
            </w:r>
            <w:r w:rsidRPr="009C5701">
              <w:rPr>
                <w:rFonts w:ascii="Times New Roman" w:eastAsia="Times New Roman" w:hAnsi="Times New Roman" w:cs="Times New Roman"/>
                <w:b/>
                <w:strike/>
                <w:sz w:val="28"/>
                <w:szCs w:val="28"/>
                <w:lang w:eastAsia="ru-RU"/>
              </w:rPr>
              <w:t>Временное положение определяет порядок апробирования механизма подтверждения уплаты акцизного налога в доход бюджета посредством маркировки алкогольной и табачной продукции или их упаковки средствами идентификации</w:t>
            </w:r>
            <w:r w:rsidRPr="009C5701">
              <w:rPr>
                <w:rFonts w:ascii="Times New Roman" w:eastAsia="Times New Roman" w:hAnsi="Times New Roman" w:cs="Times New Roman"/>
                <w:sz w:val="28"/>
                <w:szCs w:val="28"/>
                <w:lang w:eastAsia="ru-RU"/>
              </w:rPr>
              <w:t>.</w:t>
            </w:r>
          </w:p>
          <w:p w14:paraId="51F456DD"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25B54E67"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378D9165" w14:textId="77777777" w:rsidR="00280978" w:rsidRPr="009C5701"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r w:rsidRPr="009C5701">
              <w:rPr>
                <w:rFonts w:ascii="Times New Roman" w:eastAsia="Times New Roman" w:hAnsi="Times New Roman" w:cs="Times New Roman"/>
                <w:sz w:val="28"/>
                <w:szCs w:val="28"/>
                <w:lang w:eastAsia="ru-RU"/>
              </w:rPr>
              <w:t xml:space="preserve">2. </w:t>
            </w:r>
            <w:r w:rsidRPr="009C5701">
              <w:rPr>
                <w:rFonts w:ascii="Times New Roman" w:eastAsia="Times New Roman" w:hAnsi="Times New Roman" w:cs="Times New Roman"/>
                <w:b/>
                <w:strike/>
                <w:sz w:val="28"/>
                <w:szCs w:val="28"/>
                <w:lang w:eastAsia="ru-RU"/>
              </w:rPr>
              <w:t xml:space="preserve">В настоящем Временном положении применяются понятия в значении, определенном налоговым, таможенным законодательством </w:t>
            </w:r>
            <w:r w:rsidRPr="009C5701">
              <w:rPr>
                <w:rFonts w:ascii="Times New Roman" w:eastAsia="Times New Roman" w:hAnsi="Times New Roman" w:cs="Times New Roman"/>
                <w:b/>
                <w:strike/>
                <w:sz w:val="28"/>
                <w:szCs w:val="28"/>
                <w:lang w:eastAsia="ru-RU"/>
              </w:rPr>
              <w:lastRenderedPageBreak/>
              <w:t>Кыргызской Республики и правом Евразийского экономического союза (далее - ЕАЭС).</w:t>
            </w:r>
          </w:p>
          <w:p w14:paraId="4D0FB093" w14:textId="77777777" w:rsidR="00280978" w:rsidRPr="009C5701"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6DF5CBEB" w14:textId="77777777" w:rsidR="00280978" w:rsidRPr="009C5701"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099CF262" w14:textId="77777777" w:rsidR="00280978" w:rsidRPr="009C5701"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650B3E64" w14:textId="77777777" w:rsidR="00280978" w:rsidRPr="009C5701"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7B656348" w14:textId="77777777" w:rsidR="00280978" w:rsidRPr="009C5701"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7B9EC301" w14:textId="77777777" w:rsidR="00280978" w:rsidRPr="009C5701"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14ABF554" w14:textId="77777777" w:rsidR="00280978" w:rsidRPr="009C5701"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23EF43A7" w14:textId="77777777" w:rsidR="00280978" w:rsidRPr="009C5701"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2D03109F" w14:textId="77777777" w:rsidR="00280978" w:rsidRPr="009C5701"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69A16B04" w14:textId="77777777" w:rsidR="00280978" w:rsidRPr="009C5701"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70936EB0" w14:textId="77777777" w:rsidR="00280978" w:rsidRPr="009C5701"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630A47E7" w14:textId="77777777" w:rsidR="00280978" w:rsidRPr="009C5701"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1C754D66" w14:textId="77777777" w:rsidR="00280978" w:rsidRPr="009C5701"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5B270BC8" w14:textId="77777777" w:rsidR="00280978" w:rsidRPr="009C5701"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03FBEDAC" w14:textId="77777777" w:rsidR="00280978" w:rsidRPr="009C5701"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72D9962E" w14:textId="77777777" w:rsidR="00280978" w:rsidRPr="009C5701"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2063537B" w14:textId="77777777" w:rsidR="00280978" w:rsidRPr="009C5701"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1D865766" w14:textId="77777777" w:rsidR="00280978" w:rsidRPr="009C5701"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45D3A2FF" w14:textId="77777777" w:rsidR="00280978" w:rsidRPr="009C5701"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6320DA4A" w14:textId="77777777" w:rsidR="00280978" w:rsidRPr="009C5701"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7E6337EC" w14:textId="77777777" w:rsidR="00280978" w:rsidRPr="009C5701"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3F656048" w14:textId="77777777" w:rsidR="00280978" w:rsidRPr="009C5701"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2F2B7443" w14:textId="77777777" w:rsidR="00280978" w:rsidRPr="009C5701"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3117FA78" w14:textId="77777777" w:rsidR="00280978" w:rsidRPr="009C5701"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7FF0960C" w14:textId="77777777" w:rsidR="00280978" w:rsidRPr="009C5701"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4BB93D00" w14:textId="77777777" w:rsidR="00280978" w:rsidRPr="009C5701"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1C65FF65" w14:textId="77777777" w:rsidR="00280978" w:rsidRPr="009C5701"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100389BB" w14:textId="77777777" w:rsidR="00280978" w:rsidRPr="009C5701"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72C77BB6" w14:textId="77777777" w:rsidR="00280978" w:rsidRPr="009C5701"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69E1D878" w14:textId="77777777" w:rsidR="00280978" w:rsidRPr="009C5701"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183A6E41" w14:textId="77777777" w:rsidR="00280978" w:rsidRPr="009C5701"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14A4745B" w14:textId="77777777" w:rsidR="00280978" w:rsidRPr="009C5701"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04107824" w14:textId="77777777" w:rsidR="00280978" w:rsidRPr="009C5701"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06DDAF95" w14:textId="77777777" w:rsidR="00280978" w:rsidRPr="009C5701"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01A5AAF1" w14:textId="77777777" w:rsidR="00280978" w:rsidRPr="009C5701"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4B9BA1C9" w14:textId="77777777" w:rsidR="00280978" w:rsidRPr="009C5701"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2C9A8BBE" w14:textId="77777777" w:rsidR="00280978" w:rsidRPr="009C5701"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3FEFB04B" w14:textId="77777777" w:rsidR="00280978" w:rsidRPr="009C5701"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694B16E5" w14:textId="77777777" w:rsidR="00280978" w:rsidRPr="009C5701"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00BA2D61" w14:textId="77777777" w:rsidR="00280978" w:rsidRPr="009C5701"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016BA215" w14:textId="77777777" w:rsidR="00280978" w:rsidRPr="009C5701"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1935A9D1" w14:textId="77777777" w:rsidR="00280978" w:rsidRPr="009C5701"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3AC08004" w14:textId="77777777" w:rsidR="00280978" w:rsidRPr="009C5701"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05FBF6C8" w14:textId="77777777" w:rsidR="00280978" w:rsidRPr="009C5701"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2E36FFF1" w14:textId="77777777" w:rsidR="00280978" w:rsidRPr="009C5701"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0F059D9D" w14:textId="77777777" w:rsidR="00280978" w:rsidRPr="009C5701"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657C5A70" w14:textId="77777777" w:rsidR="00280978" w:rsidRPr="009C5701"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6EA662AF" w14:textId="77777777" w:rsidR="00280978" w:rsidRPr="009C5701"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0024D847" w14:textId="77777777" w:rsidR="00280978" w:rsidRPr="009C5701"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2089C348" w14:textId="77777777" w:rsidR="00280978" w:rsidRPr="009C5701"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6015706E" w14:textId="77777777" w:rsidR="00280978" w:rsidRPr="009C5701"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31871AEE" w14:textId="77777777" w:rsidR="00280978" w:rsidRPr="009C5701"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2720F6AD" w14:textId="77777777" w:rsidR="00280978" w:rsidRPr="009C5701"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36A41900" w14:textId="77777777" w:rsidR="00280978" w:rsidRPr="009C5701"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505FD9C9" w14:textId="77777777" w:rsidR="00280978" w:rsidRPr="009C5701"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0832C41F" w14:textId="77777777" w:rsidR="00280978" w:rsidRPr="009C5701"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1E9A9369" w14:textId="77777777" w:rsidR="00280978" w:rsidRPr="009C5701"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2B15D4D3" w14:textId="77777777" w:rsidR="00280978" w:rsidRPr="009C5701"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7F926689" w14:textId="77777777" w:rsidR="00280978" w:rsidRPr="009C5701"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2E748557" w14:textId="77777777" w:rsidR="00280978" w:rsidRPr="009C5701"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472C1FEA" w14:textId="77777777" w:rsidR="00280978" w:rsidRPr="009C5701"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02D12E86" w14:textId="77777777" w:rsidR="00280978"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295229A2" w14:textId="77777777" w:rsidR="00280978"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50140504" w14:textId="77777777" w:rsidR="00280978"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2B114A23" w14:textId="77777777" w:rsidR="00280978"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5155F8D4" w14:textId="77777777" w:rsidR="00280978"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6A37CE3B" w14:textId="77777777" w:rsidR="00280978"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79EF98E1" w14:textId="77777777" w:rsidR="00280978"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77C8DBB5" w14:textId="77777777" w:rsidR="00280978"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6FA1A537" w14:textId="77777777" w:rsidR="00280978"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274C0F91" w14:textId="77777777" w:rsidR="00280978"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2BFDE666" w14:textId="77777777" w:rsidR="00280978"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467C9DC9" w14:textId="77777777" w:rsidR="00280978"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35BE13D8" w14:textId="77777777" w:rsidR="00280978"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580C078E" w14:textId="77777777" w:rsidR="00280978"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608AB45E" w14:textId="77777777" w:rsidR="00280978"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44365590" w14:textId="77777777" w:rsidR="00280978"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737D3FDD" w14:textId="77777777" w:rsidR="00280978"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2707F739" w14:textId="77777777" w:rsidR="00280978"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77A41BCC" w14:textId="77777777" w:rsidR="00280978"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6DCB55FF" w14:textId="77777777" w:rsidR="00280978"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2CAEFF44" w14:textId="77777777" w:rsidR="00280978"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50838F45" w14:textId="77777777" w:rsidR="00280978"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621C336A" w14:textId="77777777" w:rsidR="00280978"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6EED522E" w14:textId="77777777" w:rsidR="00280978"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2176A566" w14:textId="77777777" w:rsidR="00280978"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5FB4091A" w14:textId="77777777" w:rsidR="00280978" w:rsidRPr="009C5701"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p>
          <w:p w14:paraId="2DF28E57" w14:textId="77777777" w:rsidR="00280978" w:rsidRPr="009C5701"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r w:rsidRPr="009C5701">
              <w:rPr>
                <w:rFonts w:ascii="Times New Roman" w:eastAsia="Times New Roman" w:hAnsi="Times New Roman" w:cs="Times New Roman"/>
                <w:b/>
                <w:strike/>
                <w:sz w:val="28"/>
                <w:szCs w:val="28"/>
                <w:lang w:eastAsia="ru-RU"/>
              </w:rPr>
              <w:t>3. Выдача и нанесение марок акцизного сбора на подакцизные товары в Кыргызской Республике осуществляются в соответствии с налоговым законодательством Кыргызской Республики.</w:t>
            </w:r>
          </w:p>
          <w:p w14:paraId="4D4B7A45" w14:textId="77777777" w:rsidR="00280978" w:rsidRPr="009C5701"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r w:rsidRPr="009C5701">
              <w:rPr>
                <w:rFonts w:ascii="Times New Roman" w:eastAsia="Times New Roman" w:hAnsi="Times New Roman" w:cs="Times New Roman"/>
                <w:b/>
                <w:strike/>
                <w:sz w:val="28"/>
                <w:szCs w:val="28"/>
                <w:lang w:eastAsia="ru-RU"/>
              </w:rPr>
              <w:t>4. Выдача кодов маркировки и нанесение средств идентификации на товары, подлежащие обязательной маркировке средствами идентификации в Кыргызской Республике, осуществляются в соответствии с налоговым законодательством Кыргызской Республики по вопросам маркировки товаров средствами идентификации.</w:t>
            </w:r>
          </w:p>
          <w:p w14:paraId="639E91AA" w14:textId="77777777" w:rsidR="00280978" w:rsidRPr="009C5701"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r w:rsidRPr="009C5701">
              <w:rPr>
                <w:rFonts w:ascii="Times New Roman" w:eastAsia="Times New Roman" w:hAnsi="Times New Roman" w:cs="Times New Roman"/>
                <w:b/>
                <w:strike/>
                <w:sz w:val="28"/>
                <w:szCs w:val="28"/>
                <w:lang w:eastAsia="ru-RU"/>
              </w:rPr>
              <w:t>5. В целях получения сведений о подтверждении уплаты налогоплательщиком акцизного налога Оператором национальной системы маркировки и прослеживаемости маркированных товаров (далее - Оператор маркировки) уполномоченный налоговый орган и уполномоченный государственный орган в сфере таможенного дела осуществляют интеграцию своих информационных систем с Государственной автоматизированной информационной системой "Маркировка товаров" (далее - ГАИС "Маркировка товаров").</w:t>
            </w:r>
          </w:p>
          <w:p w14:paraId="5547167A"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b/>
                <w:strike/>
                <w:sz w:val="28"/>
                <w:szCs w:val="28"/>
                <w:lang w:eastAsia="ru-RU"/>
              </w:rPr>
              <w:t>6. Денежные средства за коды маркировки не подлежат возврату налогоплательщику после загрузки в ГАИС "Маркировка товаров" сведений о нанесении средства идентификации</w:t>
            </w:r>
            <w:r w:rsidRPr="009C5701">
              <w:rPr>
                <w:rFonts w:ascii="Times New Roman" w:eastAsia="Times New Roman" w:hAnsi="Times New Roman" w:cs="Times New Roman"/>
                <w:sz w:val="28"/>
                <w:szCs w:val="28"/>
                <w:lang w:eastAsia="ru-RU"/>
              </w:rPr>
              <w:t>.</w:t>
            </w:r>
          </w:p>
          <w:p w14:paraId="2336197E" w14:textId="77777777" w:rsidR="00280978" w:rsidRPr="009C5701"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r w:rsidRPr="009C5701">
              <w:rPr>
                <w:rFonts w:ascii="Times New Roman" w:eastAsia="Times New Roman" w:hAnsi="Times New Roman" w:cs="Times New Roman"/>
                <w:b/>
                <w:strike/>
                <w:sz w:val="28"/>
                <w:szCs w:val="28"/>
                <w:lang w:eastAsia="ru-RU"/>
              </w:rPr>
              <w:t xml:space="preserve">7. Информационная система налогового </w:t>
            </w:r>
            <w:r w:rsidRPr="009C5701">
              <w:rPr>
                <w:rFonts w:ascii="Times New Roman" w:eastAsia="Times New Roman" w:hAnsi="Times New Roman" w:cs="Times New Roman"/>
                <w:b/>
                <w:strike/>
                <w:sz w:val="28"/>
                <w:szCs w:val="28"/>
                <w:lang w:eastAsia="ru-RU"/>
              </w:rPr>
              <w:lastRenderedPageBreak/>
              <w:t>администрирования Кыргызстана (далее - ИСНАК):</w:t>
            </w:r>
          </w:p>
          <w:p w14:paraId="6D7CC213" w14:textId="77777777" w:rsidR="00280978" w:rsidRPr="009C5701"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r w:rsidRPr="009C5701">
              <w:rPr>
                <w:rFonts w:ascii="Times New Roman" w:eastAsia="Times New Roman" w:hAnsi="Times New Roman" w:cs="Times New Roman"/>
                <w:b/>
                <w:strike/>
                <w:sz w:val="28"/>
                <w:szCs w:val="28"/>
                <w:lang w:eastAsia="ru-RU"/>
              </w:rPr>
              <w:t>1) осуществляет учет поступивших сумм акцизного налога на маркируемые подакцизные товары, произведенные на территории Кыргызской Республики и импортируемые в Кыргызскую Республику;</w:t>
            </w:r>
          </w:p>
          <w:p w14:paraId="662E41CB" w14:textId="77777777" w:rsidR="00280978" w:rsidRPr="009C5701"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r w:rsidRPr="009C5701">
              <w:rPr>
                <w:rFonts w:ascii="Times New Roman" w:eastAsia="Times New Roman" w:hAnsi="Times New Roman" w:cs="Times New Roman"/>
                <w:b/>
                <w:strike/>
                <w:sz w:val="28"/>
                <w:szCs w:val="28"/>
                <w:lang w:eastAsia="ru-RU"/>
              </w:rPr>
              <w:t>2) обеспечивает отправку сведений о фактически поступивших суммах акцизного налога в ГАИС "Маркировка товаров" по итогам проверки фактического поступления сумм акцизного налога, с указанием идентификационного номера налогоплательщика, номера платежного документа, кода бюджетной классификации и суммы платежа.</w:t>
            </w:r>
          </w:p>
          <w:p w14:paraId="179F025C" w14:textId="77777777" w:rsidR="00280978" w:rsidRPr="009C5701"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r w:rsidRPr="009C5701">
              <w:rPr>
                <w:rFonts w:ascii="Times New Roman" w:eastAsia="Times New Roman" w:hAnsi="Times New Roman" w:cs="Times New Roman"/>
                <w:b/>
                <w:strike/>
                <w:sz w:val="28"/>
                <w:szCs w:val="28"/>
                <w:lang w:eastAsia="ru-RU"/>
              </w:rPr>
              <w:t>8. ГАИС "Маркировка товаров":</w:t>
            </w:r>
          </w:p>
          <w:p w14:paraId="4A2A2F54" w14:textId="77777777" w:rsidR="00280978" w:rsidRPr="009C5701"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r w:rsidRPr="009C5701">
              <w:rPr>
                <w:rFonts w:ascii="Times New Roman" w:eastAsia="Times New Roman" w:hAnsi="Times New Roman" w:cs="Times New Roman"/>
                <w:b/>
                <w:strike/>
                <w:sz w:val="28"/>
                <w:szCs w:val="28"/>
                <w:lang w:eastAsia="ru-RU"/>
              </w:rPr>
              <w:t>1) осуществляет предварительный расчет суммы уплаты акцизного налога на основании сведений, представленных участниками оборота товаров;</w:t>
            </w:r>
          </w:p>
          <w:p w14:paraId="4F66944A" w14:textId="77777777" w:rsidR="00280978" w:rsidRPr="009C5701"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r w:rsidRPr="009C5701">
              <w:rPr>
                <w:rFonts w:ascii="Times New Roman" w:eastAsia="Times New Roman" w:hAnsi="Times New Roman" w:cs="Times New Roman"/>
                <w:b/>
                <w:strike/>
                <w:sz w:val="28"/>
                <w:szCs w:val="28"/>
                <w:lang w:eastAsia="ru-RU"/>
              </w:rPr>
              <w:t>2) осуществляет учет уплаченных сумм акцизного налога в лицевом счете на основании сведений, поступивших из ИСНАК, по налогоплательщикам и кодам бюджетной классификации;</w:t>
            </w:r>
          </w:p>
          <w:p w14:paraId="2D53AE81" w14:textId="77777777" w:rsidR="00280978" w:rsidRPr="009C5701"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r w:rsidRPr="009C5701">
              <w:rPr>
                <w:rFonts w:ascii="Times New Roman" w:eastAsia="Times New Roman" w:hAnsi="Times New Roman" w:cs="Times New Roman"/>
                <w:b/>
                <w:strike/>
                <w:sz w:val="28"/>
                <w:szCs w:val="28"/>
                <w:lang w:eastAsia="ru-RU"/>
              </w:rPr>
              <w:t>3) осуществляет генерацию кодов маркировки по итогам валидации уплаты акцизного налога;</w:t>
            </w:r>
          </w:p>
          <w:p w14:paraId="7E5A599C" w14:textId="77777777" w:rsidR="00280978" w:rsidRPr="009C5701"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r w:rsidRPr="009C5701">
              <w:rPr>
                <w:rFonts w:ascii="Times New Roman" w:eastAsia="Times New Roman" w:hAnsi="Times New Roman" w:cs="Times New Roman"/>
                <w:b/>
                <w:strike/>
                <w:sz w:val="28"/>
                <w:szCs w:val="28"/>
                <w:lang w:eastAsia="ru-RU"/>
              </w:rPr>
              <w:t>4) направляет в уполномоченный налоговый орган информацию о генерации кодов маркировки по итогам валидации уплаты акцизного налога и генерации кодов маркировки;</w:t>
            </w:r>
          </w:p>
          <w:p w14:paraId="6B2CB233" w14:textId="77777777" w:rsidR="00280978" w:rsidRPr="009C5701"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r w:rsidRPr="009C5701">
              <w:rPr>
                <w:rFonts w:ascii="Times New Roman" w:eastAsia="Times New Roman" w:hAnsi="Times New Roman" w:cs="Times New Roman"/>
                <w:b/>
                <w:strike/>
                <w:sz w:val="28"/>
                <w:szCs w:val="28"/>
                <w:lang w:eastAsia="ru-RU"/>
              </w:rPr>
              <w:t xml:space="preserve">5) отказывает в генерации кодов маркировки, в случае недостаточности уплаченных сумм акцизного </w:t>
            </w:r>
            <w:r w:rsidRPr="009C5701">
              <w:rPr>
                <w:rFonts w:ascii="Times New Roman" w:eastAsia="Times New Roman" w:hAnsi="Times New Roman" w:cs="Times New Roman"/>
                <w:b/>
                <w:strike/>
                <w:sz w:val="28"/>
                <w:szCs w:val="28"/>
                <w:lang w:eastAsia="ru-RU"/>
              </w:rPr>
              <w:lastRenderedPageBreak/>
              <w:t>налога на лицевом счете.</w:t>
            </w:r>
          </w:p>
          <w:p w14:paraId="2CBD4A63" w14:textId="77777777" w:rsidR="00280978" w:rsidRPr="009C5701" w:rsidRDefault="00280978" w:rsidP="00D37F42">
            <w:pPr>
              <w:spacing w:after="0" w:line="240" w:lineRule="auto"/>
              <w:ind w:firstLine="494"/>
              <w:jc w:val="both"/>
              <w:rPr>
                <w:rFonts w:ascii="Times New Roman" w:eastAsia="Calibri" w:hAnsi="Times New Roman" w:cs="Times New Roman"/>
                <w:b/>
                <w:sz w:val="28"/>
                <w:szCs w:val="28"/>
              </w:rPr>
            </w:pPr>
            <w:r w:rsidRPr="009C5701">
              <w:rPr>
                <w:rFonts w:ascii="Times New Roman" w:eastAsia="Calibri" w:hAnsi="Times New Roman" w:cs="Times New Roman"/>
                <w:b/>
                <w:sz w:val="28"/>
                <w:szCs w:val="28"/>
              </w:rPr>
              <w:t>Отсутствует</w:t>
            </w:r>
          </w:p>
          <w:p w14:paraId="74DB752E" w14:textId="77777777" w:rsidR="00280978" w:rsidRPr="009C5701" w:rsidRDefault="00280978" w:rsidP="00D37F42">
            <w:pPr>
              <w:spacing w:after="0" w:line="240" w:lineRule="auto"/>
              <w:ind w:firstLine="494"/>
              <w:jc w:val="both"/>
              <w:rPr>
                <w:rFonts w:ascii="Times New Roman" w:eastAsia="Calibri" w:hAnsi="Times New Roman" w:cs="Times New Roman"/>
                <w:b/>
                <w:sz w:val="28"/>
                <w:szCs w:val="28"/>
              </w:rPr>
            </w:pPr>
          </w:p>
          <w:p w14:paraId="222B4EEA" w14:textId="77777777" w:rsidR="00280978" w:rsidRPr="009C5701" w:rsidRDefault="00280978" w:rsidP="00D37F42">
            <w:pPr>
              <w:spacing w:after="0" w:line="240" w:lineRule="auto"/>
              <w:ind w:firstLine="494"/>
              <w:jc w:val="both"/>
              <w:rPr>
                <w:rFonts w:ascii="Times New Roman" w:eastAsia="Calibri" w:hAnsi="Times New Roman" w:cs="Times New Roman"/>
                <w:b/>
                <w:sz w:val="28"/>
                <w:szCs w:val="28"/>
              </w:rPr>
            </w:pPr>
          </w:p>
          <w:p w14:paraId="727F1B61" w14:textId="77777777" w:rsidR="00280978" w:rsidRPr="009C5701" w:rsidRDefault="00280978" w:rsidP="00D37F42">
            <w:pPr>
              <w:spacing w:after="0" w:line="240" w:lineRule="auto"/>
              <w:ind w:firstLine="494"/>
              <w:jc w:val="both"/>
              <w:rPr>
                <w:rFonts w:ascii="Times New Roman" w:eastAsia="Calibri" w:hAnsi="Times New Roman" w:cs="Times New Roman"/>
                <w:b/>
                <w:sz w:val="28"/>
                <w:szCs w:val="28"/>
              </w:rPr>
            </w:pPr>
          </w:p>
          <w:p w14:paraId="114A572C" w14:textId="77777777" w:rsidR="00280978" w:rsidRPr="009C5701" w:rsidRDefault="00280978" w:rsidP="00D37F42">
            <w:pPr>
              <w:spacing w:after="0" w:line="240" w:lineRule="auto"/>
              <w:ind w:firstLine="494"/>
              <w:jc w:val="both"/>
              <w:rPr>
                <w:rFonts w:ascii="Times New Roman" w:eastAsia="Calibri" w:hAnsi="Times New Roman" w:cs="Times New Roman"/>
                <w:b/>
                <w:sz w:val="28"/>
                <w:szCs w:val="28"/>
              </w:rPr>
            </w:pPr>
          </w:p>
          <w:p w14:paraId="6BFEDAEB" w14:textId="77777777" w:rsidR="00280978" w:rsidRPr="009C5701" w:rsidRDefault="00280978" w:rsidP="00D37F42">
            <w:pPr>
              <w:spacing w:after="0" w:line="240" w:lineRule="auto"/>
              <w:ind w:firstLine="494"/>
              <w:jc w:val="both"/>
              <w:rPr>
                <w:rFonts w:ascii="Times New Roman" w:eastAsia="Calibri" w:hAnsi="Times New Roman" w:cs="Times New Roman"/>
                <w:b/>
                <w:sz w:val="28"/>
                <w:szCs w:val="28"/>
              </w:rPr>
            </w:pPr>
          </w:p>
          <w:p w14:paraId="2B216275" w14:textId="77777777" w:rsidR="00280978" w:rsidRPr="009C5701" w:rsidRDefault="00280978" w:rsidP="00D37F42">
            <w:pPr>
              <w:spacing w:after="0" w:line="240" w:lineRule="auto"/>
              <w:ind w:firstLine="494"/>
              <w:jc w:val="both"/>
              <w:rPr>
                <w:rFonts w:ascii="Times New Roman" w:eastAsia="Calibri" w:hAnsi="Times New Roman" w:cs="Times New Roman"/>
                <w:b/>
                <w:sz w:val="28"/>
                <w:szCs w:val="28"/>
              </w:rPr>
            </w:pPr>
          </w:p>
          <w:p w14:paraId="3ACAEA5C" w14:textId="77777777" w:rsidR="00280978" w:rsidRPr="009C5701" w:rsidRDefault="00280978" w:rsidP="00D37F42">
            <w:pPr>
              <w:spacing w:after="0" w:line="240" w:lineRule="auto"/>
              <w:ind w:firstLine="494"/>
              <w:jc w:val="both"/>
              <w:rPr>
                <w:rFonts w:ascii="Times New Roman" w:eastAsia="Calibri" w:hAnsi="Times New Roman" w:cs="Times New Roman"/>
                <w:b/>
                <w:sz w:val="28"/>
                <w:szCs w:val="28"/>
              </w:rPr>
            </w:pPr>
          </w:p>
          <w:p w14:paraId="158DACAF" w14:textId="77777777" w:rsidR="00280978" w:rsidRPr="009C5701" w:rsidRDefault="00280978" w:rsidP="00D37F42">
            <w:pPr>
              <w:spacing w:after="0" w:line="240" w:lineRule="auto"/>
              <w:ind w:firstLine="494"/>
              <w:jc w:val="both"/>
              <w:rPr>
                <w:rFonts w:ascii="Times New Roman" w:eastAsia="Calibri" w:hAnsi="Times New Roman" w:cs="Times New Roman"/>
                <w:b/>
                <w:sz w:val="28"/>
                <w:szCs w:val="28"/>
              </w:rPr>
            </w:pPr>
          </w:p>
          <w:p w14:paraId="77266035" w14:textId="77777777" w:rsidR="00280978" w:rsidRPr="009C5701" w:rsidRDefault="00280978" w:rsidP="00D37F42">
            <w:pPr>
              <w:spacing w:after="0" w:line="240" w:lineRule="auto"/>
              <w:ind w:firstLine="494"/>
              <w:jc w:val="both"/>
              <w:rPr>
                <w:rFonts w:ascii="Times New Roman" w:eastAsia="Calibri" w:hAnsi="Times New Roman" w:cs="Times New Roman"/>
                <w:b/>
                <w:sz w:val="28"/>
                <w:szCs w:val="28"/>
              </w:rPr>
            </w:pPr>
          </w:p>
          <w:p w14:paraId="1645B8A8" w14:textId="77777777" w:rsidR="00280978" w:rsidRPr="009C5701" w:rsidRDefault="00280978" w:rsidP="00D37F42">
            <w:pPr>
              <w:spacing w:after="0" w:line="240" w:lineRule="auto"/>
              <w:ind w:firstLine="494"/>
              <w:jc w:val="both"/>
              <w:rPr>
                <w:rFonts w:ascii="Times New Roman" w:eastAsia="Calibri" w:hAnsi="Times New Roman" w:cs="Times New Roman"/>
                <w:b/>
                <w:sz w:val="28"/>
                <w:szCs w:val="28"/>
              </w:rPr>
            </w:pPr>
          </w:p>
          <w:p w14:paraId="0BC9D1FC" w14:textId="77777777" w:rsidR="00280978" w:rsidRPr="009C5701" w:rsidRDefault="00280978" w:rsidP="00D37F42">
            <w:pPr>
              <w:spacing w:after="0" w:line="240" w:lineRule="auto"/>
              <w:ind w:firstLine="494"/>
              <w:jc w:val="both"/>
              <w:rPr>
                <w:rFonts w:ascii="Times New Roman" w:eastAsia="Calibri" w:hAnsi="Times New Roman" w:cs="Times New Roman"/>
                <w:b/>
                <w:sz w:val="28"/>
                <w:szCs w:val="28"/>
              </w:rPr>
            </w:pPr>
          </w:p>
          <w:p w14:paraId="588978ED" w14:textId="77777777" w:rsidR="00280978" w:rsidRPr="009C5701" w:rsidRDefault="00280978" w:rsidP="00D37F42">
            <w:pPr>
              <w:spacing w:after="0" w:line="240" w:lineRule="auto"/>
              <w:ind w:firstLine="494"/>
              <w:jc w:val="both"/>
              <w:rPr>
                <w:rFonts w:ascii="Times New Roman" w:eastAsia="Calibri" w:hAnsi="Times New Roman" w:cs="Times New Roman"/>
                <w:b/>
                <w:sz w:val="28"/>
                <w:szCs w:val="28"/>
              </w:rPr>
            </w:pPr>
          </w:p>
          <w:p w14:paraId="2CF107C5" w14:textId="77777777" w:rsidR="00280978" w:rsidRPr="009C5701" w:rsidRDefault="00280978" w:rsidP="00D37F42">
            <w:pPr>
              <w:spacing w:after="0" w:line="240" w:lineRule="auto"/>
              <w:ind w:firstLine="494"/>
              <w:jc w:val="both"/>
              <w:rPr>
                <w:rFonts w:ascii="Times New Roman" w:eastAsia="Calibri" w:hAnsi="Times New Roman" w:cs="Times New Roman"/>
                <w:b/>
                <w:sz w:val="28"/>
                <w:szCs w:val="28"/>
              </w:rPr>
            </w:pPr>
            <w:r w:rsidRPr="009C5701">
              <w:rPr>
                <w:rFonts w:ascii="Times New Roman" w:eastAsia="Calibri" w:hAnsi="Times New Roman" w:cs="Times New Roman"/>
                <w:b/>
                <w:sz w:val="28"/>
                <w:szCs w:val="28"/>
              </w:rPr>
              <w:t>Отсутствует</w:t>
            </w:r>
          </w:p>
          <w:p w14:paraId="35C3EB15" w14:textId="77777777" w:rsidR="00280978" w:rsidRPr="009C5701" w:rsidRDefault="00280978" w:rsidP="00D37F42">
            <w:pPr>
              <w:spacing w:after="0" w:line="240" w:lineRule="auto"/>
              <w:ind w:firstLine="494"/>
              <w:jc w:val="both"/>
              <w:rPr>
                <w:rFonts w:ascii="Times New Roman" w:eastAsia="Calibri" w:hAnsi="Times New Roman" w:cs="Times New Roman"/>
                <w:b/>
                <w:sz w:val="28"/>
                <w:szCs w:val="28"/>
              </w:rPr>
            </w:pPr>
          </w:p>
          <w:p w14:paraId="381E484A" w14:textId="77777777" w:rsidR="00280978" w:rsidRPr="009C5701" w:rsidRDefault="00280978" w:rsidP="00D37F42">
            <w:pPr>
              <w:spacing w:after="0" w:line="240" w:lineRule="auto"/>
              <w:ind w:firstLine="494"/>
              <w:jc w:val="both"/>
              <w:rPr>
                <w:rFonts w:ascii="Times New Roman" w:eastAsia="Calibri" w:hAnsi="Times New Roman" w:cs="Times New Roman"/>
                <w:b/>
                <w:sz w:val="28"/>
                <w:szCs w:val="28"/>
              </w:rPr>
            </w:pPr>
          </w:p>
          <w:p w14:paraId="7CC8198B" w14:textId="77777777" w:rsidR="00280978" w:rsidRPr="009C5701" w:rsidRDefault="00280978" w:rsidP="00D37F42">
            <w:pPr>
              <w:spacing w:after="0" w:line="240" w:lineRule="auto"/>
              <w:ind w:firstLine="494"/>
              <w:jc w:val="both"/>
              <w:rPr>
                <w:rFonts w:ascii="Times New Roman" w:eastAsia="Calibri" w:hAnsi="Times New Roman" w:cs="Times New Roman"/>
                <w:b/>
                <w:sz w:val="28"/>
                <w:szCs w:val="28"/>
              </w:rPr>
            </w:pPr>
          </w:p>
          <w:p w14:paraId="2388E175" w14:textId="77777777" w:rsidR="00280978" w:rsidRDefault="00280978" w:rsidP="00D37F42">
            <w:pPr>
              <w:spacing w:after="0" w:line="240" w:lineRule="auto"/>
              <w:ind w:firstLine="494"/>
              <w:jc w:val="both"/>
              <w:rPr>
                <w:rFonts w:ascii="Times New Roman" w:eastAsia="Calibri" w:hAnsi="Times New Roman" w:cs="Times New Roman"/>
                <w:b/>
                <w:sz w:val="28"/>
                <w:szCs w:val="28"/>
              </w:rPr>
            </w:pPr>
          </w:p>
          <w:p w14:paraId="06770BB4" w14:textId="77777777" w:rsidR="00280978" w:rsidRDefault="00280978" w:rsidP="00D37F42">
            <w:pPr>
              <w:spacing w:after="0" w:line="240" w:lineRule="auto"/>
              <w:ind w:firstLine="494"/>
              <w:jc w:val="both"/>
              <w:rPr>
                <w:rFonts w:ascii="Times New Roman" w:eastAsia="Calibri" w:hAnsi="Times New Roman" w:cs="Times New Roman"/>
                <w:b/>
                <w:sz w:val="28"/>
                <w:szCs w:val="28"/>
              </w:rPr>
            </w:pPr>
          </w:p>
          <w:p w14:paraId="2008B7A2" w14:textId="77777777" w:rsidR="00280978" w:rsidRDefault="00280978" w:rsidP="00D37F42">
            <w:pPr>
              <w:spacing w:after="0" w:line="240" w:lineRule="auto"/>
              <w:ind w:firstLine="494"/>
              <w:jc w:val="both"/>
              <w:rPr>
                <w:rFonts w:ascii="Times New Roman" w:eastAsia="Calibri" w:hAnsi="Times New Roman" w:cs="Times New Roman"/>
                <w:b/>
                <w:sz w:val="28"/>
                <w:szCs w:val="28"/>
              </w:rPr>
            </w:pPr>
          </w:p>
          <w:p w14:paraId="09798105" w14:textId="77777777" w:rsidR="00280978" w:rsidRDefault="00280978" w:rsidP="00D37F42">
            <w:pPr>
              <w:spacing w:after="0" w:line="240" w:lineRule="auto"/>
              <w:ind w:firstLine="494"/>
              <w:jc w:val="both"/>
              <w:rPr>
                <w:rFonts w:ascii="Times New Roman" w:eastAsia="Calibri" w:hAnsi="Times New Roman" w:cs="Times New Roman"/>
                <w:b/>
                <w:sz w:val="28"/>
                <w:szCs w:val="28"/>
              </w:rPr>
            </w:pPr>
          </w:p>
          <w:p w14:paraId="15575504" w14:textId="77777777" w:rsidR="00280978" w:rsidRDefault="00280978" w:rsidP="00D37F42">
            <w:pPr>
              <w:spacing w:after="0" w:line="240" w:lineRule="auto"/>
              <w:ind w:firstLine="494"/>
              <w:jc w:val="both"/>
              <w:rPr>
                <w:rFonts w:ascii="Times New Roman" w:eastAsia="Calibri" w:hAnsi="Times New Roman" w:cs="Times New Roman"/>
                <w:b/>
                <w:sz w:val="28"/>
                <w:szCs w:val="28"/>
              </w:rPr>
            </w:pPr>
          </w:p>
          <w:p w14:paraId="526536C5" w14:textId="77777777" w:rsidR="00280978" w:rsidRDefault="00280978" w:rsidP="00D37F42">
            <w:pPr>
              <w:spacing w:after="0" w:line="240" w:lineRule="auto"/>
              <w:ind w:firstLine="494"/>
              <w:jc w:val="both"/>
              <w:rPr>
                <w:rFonts w:ascii="Times New Roman" w:eastAsia="Calibri" w:hAnsi="Times New Roman" w:cs="Times New Roman"/>
                <w:b/>
                <w:sz w:val="28"/>
                <w:szCs w:val="28"/>
              </w:rPr>
            </w:pPr>
          </w:p>
          <w:p w14:paraId="0FF305E0" w14:textId="77777777" w:rsidR="00280978" w:rsidRDefault="00280978" w:rsidP="00D37F42">
            <w:pPr>
              <w:spacing w:after="0" w:line="240" w:lineRule="auto"/>
              <w:ind w:firstLine="494"/>
              <w:jc w:val="both"/>
              <w:rPr>
                <w:rFonts w:ascii="Times New Roman" w:eastAsia="Calibri" w:hAnsi="Times New Roman" w:cs="Times New Roman"/>
                <w:b/>
                <w:sz w:val="28"/>
                <w:szCs w:val="28"/>
              </w:rPr>
            </w:pPr>
          </w:p>
          <w:p w14:paraId="793521D6" w14:textId="77777777" w:rsidR="00280978" w:rsidRPr="009C5701" w:rsidRDefault="00280978" w:rsidP="00D37F42">
            <w:pPr>
              <w:spacing w:after="0" w:line="240" w:lineRule="auto"/>
              <w:ind w:firstLine="494"/>
              <w:jc w:val="both"/>
              <w:rPr>
                <w:rFonts w:ascii="Times New Roman" w:eastAsia="Calibri" w:hAnsi="Times New Roman" w:cs="Times New Roman"/>
                <w:b/>
                <w:sz w:val="28"/>
                <w:szCs w:val="28"/>
              </w:rPr>
            </w:pPr>
          </w:p>
          <w:p w14:paraId="553E1800" w14:textId="77777777" w:rsidR="00280978" w:rsidRPr="009C5701" w:rsidRDefault="00280978" w:rsidP="00D37F42">
            <w:pPr>
              <w:spacing w:after="0" w:line="240" w:lineRule="auto"/>
              <w:ind w:firstLine="494"/>
              <w:jc w:val="both"/>
              <w:rPr>
                <w:rFonts w:ascii="Times New Roman" w:eastAsia="Calibri" w:hAnsi="Times New Roman" w:cs="Times New Roman"/>
                <w:b/>
                <w:sz w:val="28"/>
                <w:szCs w:val="28"/>
              </w:rPr>
            </w:pPr>
            <w:r w:rsidRPr="009C5701">
              <w:rPr>
                <w:rFonts w:ascii="Times New Roman" w:eastAsia="Calibri" w:hAnsi="Times New Roman" w:cs="Times New Roman"/>
                <w:b/>
                <w:sz w:val="28"/>
                <w:szCs w:val="28"/>
              </w:rPr>
              <w:t>Отсутствует</w:t>
            </w:r>
          </w:p>
          <w:p w14:paraId="4A2B9150" w14:textId="77777777" w:rsidR="00280978" w:rsidRPr="009C5701" w:rsidRDefault="00280978" w:rsidP="00D37F42">
            <w:pPr>
              <w:spacing w:after="0" w:line="240" w:lineRule="auto"/>
              <w:ind w:firstLine="494"/>
              <w:jc w:val="both"/>
              <w:rPr>
                <w:rFonts w:ascii="Times New Roman" w:eastAsia="Calibri" w:hAnsi="Times New Roman" w:cs="Times New Roman"/>
                <w:b/>
                <w:sz w:val="28"/>
                <w:szCs w:val="28"/>
              </w:rPr>
            </w:pPr>
          </w:p>
          <w:p w14:paraId="047297B0" w14:textId="77777777" w:rsidR="00280978" w:rsidRPr="009C5701" w:rsidRDefault="00280978" w:rsidP="00D37F42">
            <w:pPr>
              <w:spacing w:after="0" w:line="240" w:lineRule="auto"/>
              <w:ind w:firstLine="494"/>
              <w:jc w:val="both"/>
              <w:rPr>
                <w:rFonts w:ascii="Times New Roman" w:eastAsia="Calibri" w:hAnsi="Times New Roman" w:cs="Times New Roman"/>
                <w:b/>
                <w:sz w:val="28"/>
                <w:szCs w:val="28"/>
              </w:rPr>
            </w:pPr>
          </w:p>
          <w:p w14:paraId="3B31E473" w14:textId="77777777" w:rsidR="00280978" w:rsidRPr="009C5701" w:rsidRDefault="00280978" w:rsidP="00D37F42">
            <w:pPr>
              <w:spacing w:after="0" w:line="240" w:lineRule="auto"/>
              <w:ind w:firstLine="494"/>
              <w:jc w:val="both"/>
              <w:rPr>
                <w:rFonts w:ascii="Times New Roman" w:eastAsia="Calibri" w:hAnsi="Times New Roman" w:cs="Times New Roman"/>
                <w:b/>
                <w:sz w:val="28"/>
                <w:szCs w:val="28"/>
              </w:rPr>
            </w:pPr>
          </w:p>
          <w:p w14:paraId="0415DB62" w14:textId="77777777" w:rsidR="00280978" w:rsidRPr="009C5701" w:rsidRDefault="00280978" w:rsidP="00D37F42">
            <w:pPr>
              <w:spacing w:after="0" w:line="240" w:lineRule="auto"/>
              <w:ind w:firstLine="494"/>
              <w:jc w:val="both"/>
              <w:rPr>
                <w:rFonts w:ascii="Times New Roman" w:eastAsia="Calibri" w:hAnsi="Times New Roman" w:cs="Times New Roman"/>
                <w:b/>
                <w:sz w:val="28"/>
                <w:szCs w:val="28"/>
              </w:rPr>
            </w:pPr>
          </w:p>
          <w:p w14:paraId="558DFCA4" w14:textId="77777777" w:rsidR="00280978" w:rsidRPr="009C5701" w:rsidRDefault="00280978" w:rsidP="00D37F42">
            <w:pPr>
              <w:spacing w:after="0" w:line="240" w:lineRule="auto"/>
              <w:ind w:firstLine="494"/>
              <w:jc w:val="both"/>
              <w:rPr>
                <w:rFonts w:ascii="Times New Roman" w:eastAsia="Calibri" w:hAnsi="Times New Roman" w:cs="Times New Roman"/>
                <w:b/>
                <w:sz w:val="28"/>
                <w:szCs w:val="28"/>
              </w:rPr>
            </w:pPr>
          </w:p>
          <w:p w14:paraId="432208B4" w14:textId="77777777" w:rsidR="00280978" w:rsidRPr="009C5701" w:rsidRDefault="00280978" w:rsidP="00D37F42">
            <w:pPr>
              <w:spacing w:after="0" w:line="240" w:lineRule="auto"/>
              <w:ind w:firstLine="494"/>
              <w:jc w:val="both"/>
              <w:rPr>
                <w:rFonts w:ascii="Times New Roman" w:eastAsia="Calibri" w:hAnsi="Times New Roman" w:cs="Times New Roman"/>
                <w:b/>
                <w:sz w:val="28"/>
                <w:szCs w:val="28"/>
              </w:rPr>
            </w:pPr>
          </w:p>
          <w:p w14:paraId="0BB4B52A" w14:textId="77777777" w:rsidR="00280978" w:rsidRPr="009C5701" w:rsidRDefault="00280978" w:rsidP="00D37F42">
            <w:pPr>
              <w:spacing w:after="0" w:line="240" w:lineRule="auto"/>
              <w:ind w:firstLine="494"/>
              <w:jc w:val="both"/>
              <w:rPr>
                <w:rFonts w:ascii="Times New Roman" w:eastAsia="Calibri" w:hAnsi="Times New Roman" w:cs="Times New Roman"/>
                <w:b/>
                <w:sz w:val="28"/>
                <w:szCs w:val="28"/>
              </w:rPr>
            </w:pPr>
          </w:p>
          <w:p w14:paraId="2E96C295" w14:textId="77777777" w:rsidR="00280978" w:rsidRPr="009C5701" w:rsidRDefault="00280978" w:rsidP="00D37F42">
            <w:pPr>
              <w:spacing w:after="0" w:line="240" w:lineRule="auto"/>
              <w:ind w:firstLine="494"/>
              <w:jc w:val="both"/>
              <w:rPr>
                <w:rFonts w:ascii="Times New Roman" w:eastAsia="Calibri" w:hAnsi="Times New Roman" w:cs="Times New Roman"/>
                <w:b/>
                <w:sz w:val="28"/>
                <w:szCs w:val="28"/>
              </w:rPr>
            </w:pPr>
          </w:p>
          <w:p w14:paraId="68B39C0D" w14:textId="77777777" w:rsidR="00280978" w:rsidRPr="009C5701" w:rsidRDefault="00280978" w:rsidP="00D37F42">
            <w:pPr>
              <w:spacing w:after="0" w:line="240" w:lineRule="auto"/>
              <w:ind w:firstLine="494"/>
              <w:jc w:val="both"/>
              <w:rPr>
                <w:rFonts w:ascii="Times New Roman" w:eastAsia="Calibri" w:hAnsi="Times New Roman" w:cs="Times New Roman"/>
                <w:b/>
                <w:sz w:val="28"/>
                <w:szCs w:val="28"/>
              </w:rPr>
            </w:pPr>
            <w:r w:rsidRPr="009C5701">
              <w:rPr>
                <w:rFonts w:ascii="Times New Roman" w:eastAsia="Calibri" w:hAnsi="Times New Roman" w:cs="Times New Roman"/>
                <w:b/>
                <w:sz w:val="28"/>
                <w:szCs w:val="28"/>
              </w:rPr>
              <w:t>Отсутствует</w:t>
            </w:r>
          </w:p>
          <w:p w14:paraId="4D769B54" w14:textId="77777777" w:rsidR="00280978" w:rsidRPr="009C5701" w:rsidRDefault="00280978" w:rsidP="00D37F42">
            <w:pPr>
              <w:spacing w:after="0" w:line="240" w:lineRule="auto"/>
              <w:ind w:firstLine="494"/>
              <w:jc w:val="both"/>
              <w:rPr>
                <w:rFonts w:ascii="Times New Roman" w:eastAsia="Calibri" w:hAnsi="Times New Roman" w:cs="Times New Roman"/>
                <w:b/>
                <w:sz w:val="28"/>
                <w:szCs w:val="28"/>
              </w:rPr>
            </w:pPr>
          </w:p>
          <w:p w14:paraId="5A31C1FA" w14:textId="77777777" w:rsidR="00280978" w:rsidRPr="009C5701" w:rsidRDefault="00280978" w:rsidP="00D37F42">
            <w:pPr>
              <w:spacing w:after="0" w:line="240" w:lineRule="auto"/>
              <w:ind w:firstLine="494"/>
              <w:jc w:val="both"/>
              <w:rPr>
                <w:rFonts w:ascii="Times New Roman" w:eastAsia="Calibri" w:hAnsi="Times New Roman" w:cs="Times New Roman"/>
                <w:b/>
                <w:sz w:val="28"/>
                <w:szCs w:val="28"/>
              </w:rPr>
            </w:pPr>
          </w:p>
          <w:p w14:paraId="41EB7334" w14:textId="77777777" w:rsidR="00280978" w:rsidRPr="009C5701" w:rsidRDefault="00280978" w:rsidP="00D37F42">
            <w:pPr>
              <w:spacing w:after="0" w:line="240" w:lineRule="auto"/>
              <w:ind w:firstLine="494"/>
              <w:jc w:val="both"/>
              <w:rPr>
                <w:rFonts w:ascii="Times New Roman" w:eastAsia="Calibri" w:hAnsi="Times New Roman" w:cs="Times New Roman"/>
                <w:b/>
                <w:sz w:val="28"/>
                <w:szCs w:val="28"/>
              </w:rPr>
            </w:pPr>
          </w:p>
          <w:p w14:paraId="00AF7480" w14:textId="77777777" w:rsidR="00280978" w:rsidRPr="009C5701" w:rsidRDefault="00280978" w:rsidP="00D37F42">
            <w:pPr>
              <w:spacing w:after="0" w:line="240" w:lineRule="auto"/>
              <w:ind w:firstLine="494"/>
              <w:jc w:val="both"/>
              <w:rPr>
                <w:rFonts w:ascii="Times New Roman" w:eastAsia="Calibri" w:hAnsi="Times New Roman" w:cs="Times New Roman"/>
                <w:b/>
                <w:sz w:val="28"/>
                <w:szCs w:val="28"/>
              </w:rPr>
            </w:pPr>
          </w:p>
          <w:p w14:paraId="66150779" w14:textId="77777777" w:rsidR="00280978" w:rsidRPr="009C5701" w:rsidRDefault="00280978" w:rsidP="00D37F42">
            <w:pPr>
              <w:spacing w:after="0" w:line="240" w:lineRule="auto"/>
              <w:ind w:firstLine="494"/>
              <w:jc w:val="both"/>
              <w:rPr>
                <w:rFonts w:ascii="Times New Roman" w:eastAsia="Calibri" w:hAnsi="Times New Roman" w:cs="Times New Roman"/>
                <w:b/>
                <w:sz w:val="28"/>
                <w:szCs w:val="28"/>
              </w:rPr>
            </w:pPr>
          </w:p>
          <w:p w14:paraId="4FCC96E8" w14:textId="77777777" w:rsidR="00280978" w:rsidRPr="009C5701" w:rsidRDefault="00280978" w:rsidP="00D37F42">
            <w:pPr>
              <w:spacing w:after="0" w:line="240" w:lineRule="auto"/>
              <w:ind w:firstLine="494"/>
              <w:jc w:val="both"/>
              <w:rPr>
                <w:rFonts w:ascii="Times New Roman" w:eastAsia="Calibri" w:hAnsi="Times New Roman" w:cs="Times New Roman"/>
                <w:b/>
                <w:sz w:val="28"/>
                <w:szCs w:val="28"/>
              </w:rPr>
            </w:pPr>
          </w:p>
          <w:p w14:paraId="76C62170" w14:textId="77777777" w:rsidR="00280978" w:rsidRDefault="00280978" w:rsidP="00D37F42">
            <w:pPr>
              <w:spacing w:after="0" w:line="240" w:lineRule="auto"/>
              <w:ind w:firstLine="494"/>
              <w:jc w:val="both"/>
              <w:rPr>
                <w:rFonts w:ascii="Times New Roman" w:eastAsia="Calibri" w:hAnsi="Times New Roman" w:cs="Times New Roman"/>
                <w:b/>
                <w:sz w:val="28"/>
                <w:szCs w:val="28"/>
              </w:rPr>
            </w:pPr>
          </w:p>
          <w:p w14:paraId="0660092E" w14:textId="77777777" w:rsidR="00280978" w:rsidRPr="009C5701" w:rsidRDefault="00280978" w:rsidP="00D37F42">
            <w:pPr>
              <w:spacing w:after="0" w:line="240" w:lineRule="auto"/>
              <w:ind w:firstLine="494"/>
              <w:jc w:val="both"/>
              <w:rPr>
                <w:rFonts w:ascii="Times New Roman" w:eastAsia="Calibri" w:hAnsi="Times New Roman" w:cs="Times New Roman"/>
                <w:b/>
                <w:sz w:val="28"/>
                <w:szCs w:val="28"/>
              </w:rPr>
            </w:pPr>
          </w:p>
          <w:p w14:paraId="29FDB9C1" w14:textId="77777777" w:rsidR="00280978" w:rsidRPr="009C5701" w:rsidRDefault="00280978" w:rsidP="00D37F42">
            <w:pPr>
              <w:spacing w:after="0" w:line="240" w:lineRule="auto"/>
              <w:ind w:firstLine="494"/>
              <w:jc w:val="both"/>
              <w:rPr>
                <w:rFonts w:ascii="Times New Roman" w:eastAsia="Calibri" w:hAnsi="Times New Roman" w:cs="Times New Roman"/>
                <w:b/>
                <w:sz w:val="28"/>
                <w:szCs w:val="28"/>
              </w:rPr>
            </w:pPr>
            <w:r w:rsidRPr="009C5701">
              <w:rPr>
                <w:rFonts w:ascii="Times New Roman" w:eastAsia="Calibri" w:hAnsi="Times New Roman" w:cs="Times New Roman"/>
                <w:b/>
                <w:sz w:val="28"/>
                <w:szCs w:val="28"/>
              </w:rPr>
              <w:t>Отсутствует</w:t>
            </w:r>
          </w:p>
          <w:p w14:paraId="05CBE288" w14:textId="77777777" w:rsidR="00280978" w:rsidRPr="009C5701" w:rsidRDefault="00280978" w:rsidP="00D37F42">
            <w:pPr>
              <w:spacing w:after="0" w:line="240" w:lineRule="auto"/>
              <w:ind w:firstLine="494"/>
              <w:jc w:val="both"/>
              <w:rPr>
                <w:rFonts w:ascii="Times New Roman" w:eastAsia="Calibri" w:hAnsi="Times New Roman" w:cs="Times New Roman"/>
                <w:b/>
                <w:sz w:val="28"/>
                <w:szCs w:val="28"/>
              </w:rPr>
            </w:pPr>
          </w:p>
          <w:p w14:paraId="79BE1E78" w14:textId="77777777" w:rsidR="00280978" w:rsidRPr="009C5701" w:rsidRDefault="00280978" w:rsidP="00D37F42">
            <w:pPr>
              <w:spacing w:after="0" w:line="240" w:lineRule="auto"/>
              <w:ind w:firstLine="494"/>
              <w:jc w:val="both"/>
              <w:rPr>
                <w:rFonts w:ascii="Times New Roman" w:eastAsia="Calibri" w:hAnsi="Times New Roman" w:cs="Times New Roman"/>
                <w:b/>
                <w:sz w:val="28"/>
                <w:szCs w:val="28"/>
              </w:rPr>
            </w:pPr>
          </w:p>
          <w:p w14:paraId="0DA3E219" w14:textId="77777777" w:rsidR="00280978" w:rsidRPr="009C5701" w:rsidRDefault="00280978" w:rsidP="00D37F42">
            <w:pPr>
              <w:spacing w:after="0" w:line="240" w:lineRule="auto"/>
              <w:ind w:firstLine="494"/>
              <w:jc w:val="both"/>
              <w:rPr>
                <w:rFonts w:ascii="Times New Roman" w:eastAsia="Calibri" w:hAnsi="Times New Roman" w:cs="Times New Roman"/>
                <w:b/>
                <w:sz w:val="28"/>
                <w:szCs w:val="28"/>
              </w:rPr>
            </w:pPr>
          </w:p>
          <w:p w14:paraId="6325A056" w14:textId="77777777" w:rsidR="00280978" w:rsidRPr="009C5701" w:rsidRDefault="00280978" w:rsidP="00D37F42">
            <w:pPr>
              <w:spacing w:after="0" w:line="240" w:lineRule="auto"/>
              <w:ind w:firstLine="494"/>
              <w:jc w:val="both"/>
              <w:rPr>
                <w:rFonts w:ascii="Times New Roman" w:eastAsia="Calibri" w:hAnsi="Times New Roman" w:cs="Times New Roman"/>
                <w:b/>
                <w:sz w:val="28"/>
                <w:szCs w:val="28"/>
              </w:rPr>
            </w:pPr>
          </w:p>
          <w:p w14:paraId="3584F97B" w14:textId="77777777" w:rsidR="00280978" w:rsidRPr="009C5701" w:rsidRDefault="00280978" w:rsidP="00D37F42">
            <w:pPr>
              <w:spacing w:after="0" w:line="240" w:lineRule="auto"/>
              <w:ind w:firstLine="494"/>
              <w:jc w:val="both"/>
              <w:rPr>
                <w:rFonts w:ascii="Times New Roman" w:eastAsia="Calibri" w:hAnsi="Times New Roman" w:cs="Times New Roman"/>
                <w:b/>
                <w:sz w:val="28"/>
                <w:szCs w:val="28"/>
              </w:rPr>
            </w:pPr>
          </w:p>
          <w:p w14:paraId="4963AF49" w14:textId="77777777" w:rsidR="00280978" w:rsidRPr="009C5701" w:rsidRDefault="00280978" w:rsidP="00D37F42">
            <w:pPr>
              <w:spacing w:after="0" w:line="240" w:lineRule="auto"/>
              <w:ind w:firstLine="494"/>
              <w:jc w:val="both"/>
              <w:rPr>
                <w:rFonts w:ascii="Times New Roman" w:eastAsia="Calibri" w:hAnsi="Times New Roman" w:cs="Times New Roman"/>
                <w:b/>
                <w:sz w:val="28"/>
                <w:szCs w:val="28"/>
              </w:rPr>
            </w:pPr>
          </w:p>
          <w:p w14:paraId="104867ED" w14:textId="77777777" w:rsidR="00280978" w:rsidRPr="009C5701" w:rsidRDefault="00280978" w:rsidP="00D37F42">
            <w:pPr>
              <w:spacing w:after="0" w:line="240" w:lineRule="auto"/>
              <w:ind w:firstLine="494"/>
              <w:jc w:val="both"/>
              <w:rPr>
                <w:rFonts w:ascii="Times New Roman" w:eastAsia="Calibri" w:hAnsi="Times New Roman" w:cs="Times New Roman"/>
                <w:b/>
                <w:sz w:val="28"/>
                <w:szCs w:val="28"/>
              </w:rPr>
            </w:pPr>
          </w:p>
          <w:p w14:paraId="44C7B1DC" w14:textId="77777777" w:rsidR="00280978" w:rsidRPr="009C5701" w:rsidRDefault="00280978" w:rsidP="00D37F42">
            <w:pPr>
              <w:spacing w:after="0" w:line="240" w:lineRule="auto"/>
              <w:ind w:firstLine="494"/>
              <w:jc w:val="both"/>
              <w:rPr>
                <w:rFonts w:ascii="Times New Roman" w:eastAsia="Calibri" w:hAnsi="Times New Roman" w:cs="Times New Roman"/>
                <w:b/>
                <w:sz w:val="28"/>
                <w:szCs w:val="28"/>
              </w:rPr>
            </w:pPr>
            <w:r w:rsidRPr="009C5701">
              <w:rPr>
                <w:rFonts w:ascii="Times New Roman" w:eastAsia="Calibri" w:hAnsi="Times New Roman" w:cs="Times New Roman"/>
                <w:b/>
                <w:sz w:val="28"/>
                <w:szCs w:val="28"/>
              </w:rPr>
              <w:t>Отсутствует</w:t>
            </w:r>
          </w:p>
          <w:p w14:paraId="3BFF18B1" w14:textId="77777777" w:rsidR="00280978" w:rsidRPr="009C5701" w:rsidRDefault="00280978" w:rsidP="00D37F42">
            <w:pPr>
              <w:spacing w:after="0" w:line="240" w:lineRule="auto"/>
              <w:ind w:firstLine="494"/>
              <w:jc w:val="both"/>
              <w:rPr>
                <w:rFonts w:ascii="Times New Roman" w:eastAsia="Calibri" w:hAnsi="Times New Roman" w:cs="Times New Roman"/>
                <w:b/>
                <w:sz w:val="28"/>
                <w:szCs w:val="28"/>
              </w:rPr>
            </w:pPr>
          </w:p>
          <w:p w14:paraId="44631AFD" w14:textId="77777777" w:rsidR="00280978" w:rsidRPr="009C5701" w:rsidRDefault="00280978" w:rsidP="00D37F42">
            <w:pPr>
              <w:spacing w:after="0" w:line="240" w:lineRule="auto"/>
              <w:ind w:firstLine="494"/>
              <w:jc w:val="both"/>
              <w:rPr>
                <w:rFonts w:ascii="Times New Roman" w:eastAsia="Calibri" w:hAnsi="Times New Roman" w:cs="Times New Roman"/>
                <w:b/>
                <w:sz w:val="28"/>
                <w:szCs w:val="28"/>
              </w:rPr>
            </w:pPr>
          </w:p>
          <w:p w14:paraId="290F29D6" w14:textId="77777777" w:rsidR="00280978" w:rsidRPr="009C5701" w:rsidRDefault="00280978" w:rsidP="00D37F42">
            <w:pPr>
              <w:spacing w:after="0" w:line="240" w:lineRule="auto"/>
              <w:ind w:firstLine="494"/>
              <w:jc w:val="both"/>
              <w:rPr>
                <w:rFonts w:ascii="Times New Roman" w:eastAsia="Calibri" w:hAnsi="Times New Roman" w:cs="Times New Roman"/>
                <w:b/>
                <w:sz w:val="28"/>
                <w:szCs w:val="28"/>
              </w:rPr>
            </w:pPr>
          </w:p>
          <w:p w14:paraId="45C4CCFC" w14:textId="77777777" w:rsidR="00280978" w:rsidRDefault="00280978" w:rsidP="00D37F42">
            <w:pPr>
              <w:spacing w:after="0" w:line="240" w:lineRule="auto"/>
              <w:ind w:firstLine="494"/>
              <w:jc w:val="both"/>
              <w:rPr>
                <w:rFonts w:ascii="Times New Roman" w:eastAsia="Calibri" w:hAnsi="Times New Roman" w:cs="Times New Roman"/>
                <w:b/>
                <w:sz w:val="28"/>
                <w:szCs w:val="28"/>
              </w:rPr>
            </w:pPr>
          </w:p>
          <w:p w14:paraId="2D4CD58C" w14:textId="77777777" w:rsidR="00280978" w:rsidRDefault="00280978" w:rsidP="00D37F42">
            <w:pPr>
              <w:spacing w:after="0" w:line="240" w:lineRule="auto"/>
              <w:ind w:firstLine="494"/>
              <w:jc w:val="both"/>
              <w:rPr>
                <w:rFonts w:ascii="Times New Roman" w:eastAsia="Calibri" w:hAnsi="Times New Roman" w:cs="Times New Roman"/>
                <w:b/>
                <w:sz w:val="28"/>
                <w:szCs w:val="28"/>
              </w:rPr>
            </w:pPr>
          </w:p>
          <w:p w14:paraId="77A9194C" w14:textId="77777777" w:rsidR="00280978" w:rsidRPr="009C5701" w:rsidRDefault="00280978" w:rsidP="00D37F42">
            <w:pPr>
              <w:spacing w:after="0" w:line="240" w:lineRule="auto"/>
              <w:ind w:firstLine="494"/>
              <w:jc w:val="both"/>
              <w:rPr>
                <w:rFonts w:ascii="Times New Roman" w:eastAsia="Calibri" w:hAnsi="Times New Roman" w:cs="Times New Roman"/>
                <w:b/>
                <w:sz w:val="28"/>
                <w:szCs w:val="28"/>
              </w:rPr>
            </w:pPr>
          </w:p>
          <w:p w14:paraId="29F8BC03" w14:textId="77777777" w:rsidR="00280978" w:rsidRPr="009C5701" w:rsidRDefault="00280978" w:rsidP="00D37F42">
            <w:pPr>
              <w:spacing w:after="0" w:line="240" w:lineRule="auto"/>
              <w:ind w:firstLine="494"/>
              <w:jc w:val="both"/>
              <w:rPr>
                <w:rFonts w:ascii="Times New Roman" w:eastAsia="Calibri" w:hAnsi="Times New Roman" w:cs="Times New Roman"/>
                <w:b/>
                <w:sz w:val="28"/>
                <w:szCs w:val="28"/>
              </w:rPr>
            </w:pPr>
            <w:r w:rsidRPr="009C5701">
              <w:rPr>
                <w:rFonts w:ascii="Times New Roman" w:eastAsia="Calibri" w:hAnsi="Times New Roman" w:cs="Times New Roman"/>
                <w:b/>
                <w:sz w:val="28"/>
                <w:szCs w:val="28"/>
              </w:rPr>
              <w:t>Отсутствует</w:t>
            </w:r>
          </w:p>
          <w:p w14:paraId="4651781C" w14:textId="77777777" w:rsidR="00280978" w:rsidRPr="009C5701" w:rsidRDefault="00280978" w:rsidP="00D37F42">
            <w:pPr>
              <w:spacing w:after="0" w:line="240" w:lineRule="auto"/>
              <w:ind w:firstLine="494"/>
              <w:jc w:val="both"/>
              <w:rPr>
                <w:rFonts w:ascii="Times New Roman" w:eastAsia="Calibri" w:hAnsi="Times New Roman" w:cs="Times New Roman"/>
                <w:b/>
                <w:sz w:val="28"/>
                <w:szCs w:val="28"/>
              </w:rPr>
            </w:pPr>
          </w:p>
          <w:p w14:paraId="3E79ACC7" w14:textId="77777777" w:rsidR="00280978" w:rsidRPr="009C5701" w:rsidRDefault="00280978" w:rsidP="00D37F42">
            <w:pPr>
              <w:spacing w:after="0" w:line="240" w:lineRule="auto"/>
              <w:ind w:firstLine="494"/>
              <w:jc w:val="both"/>
              <w:rPr>
                <w:rFonts w:ascii="Times New Roman" w:eastAsia="Calibri" w:hAnsi="Times New Roman" w:cs="Times New Roman"/>
                <w:b/>
                <w:sz w:val="28"/>
                <w:szCs w:val="28"/>
              </w:rPr>
            </w:pPr>
          </w:p>
          <w:p w14:paraId="5CE629A1" w14:textId="77777777" w:rsidR="00280978" w:rsidRPr="009C5701" w:rsidRDefault="00280978" w:rsidP="00D37F42">
            <w:pPr>
              <w:spacing w:after="0" w:line="240" w:lineRule="auto"/>
              <w:ind w:firstLine="494"/>
              <w:jc w:val="both"/>
              <w:rPr>
                <w:rFonts w:ascii="Times New Roman" w:eastAsia="Calibri" w:hAnsi="Times New Roman" w:cs="Times New Roman"/>
                <w:b/>
                <w:sz w:val="28"/>
                <w:szCs w:val="28"/>
              </w:rPr>
            </w:pPr>
          </w:p>
          <w:p w14:paraId="04D7EF71" w14:textId="77777777" w:rsidR="00280978" w:rsidRPr="009C5701" w:rsidRDefault="00280978" w:rsidP="00D37F42">
            <w:pPr>
              <w:spacing w:after="0" w:line="240" w:lineRule="auto"/>
              <w:ind w:firstLine="494"/>
              <w:jc w:val="both"/>
              <w:rPr>
                <w:rFonts w:ascii="Times New Roman" w:eastAsia="Calibri" w:hAnsi="Times New Roman" w:cs="Times New Roman"/>
                <w:b/>
                <w:sz w:val="28"/>
                <w:szCs w:val="28"/>
              </w:rPr>
            </w:pPr>
          </w:p>
          <w:p w14:paraId="6B096F61" w14:textId="77777777" w:rsidR="00280978" w:rsidRPr="009C5701" w:rsidRDefault="00280978" w:rsidP="00D37F42">
            <w:pPr>
              <w:spacing w:after="0" w:line="240" w:lineRule="auto"/>
              <w:ind w:firstLine="494"/>
              <w:jc w:val="both"/>
              <w:rPr>
                <w:rFonts w:ascii="Times New Roman" w:eastAsia="Calibri" w:hAnsi="Times New Roman" w:cs="Times New Roman"/>
                <w:b/>
                <w:sz w:val="28"/>
                <w:szCs w:val="28"/>
              </w:rPr>
            </w:pPr>
          </w:p>
          <w:p w14:paraId="6402D851" w14:textId="77777777" w:rsidR="00280978" w:rsidRPr="009C5701" w:rsidRDefault="00280978" w:rsidP="00D37F42">
            <w:pPr>
              <w:spacing w:after="0" w:line="240" w:lineRule="auto"/>
              <w:ind w:firstLine="494"/>
              <w:jc w:val="both"/>
              <w:rPr>
                <w:rFonts w:ascii="Times New Roman" w:eastAsia="Calibri" w:hAnsi="Times New Roman" w:cs="Times New Roman"/>
                <w:b/>
                <w:sz w:val="28"/>
                <w:szCs w:val="28"/>
              </w:rPr>
            </w:pPr>
          </w:p>
          <w:p w14:paraId="5C3193D6" w14:textId="77777777" w:rsidR="00280978" w:rsidRPr="009C5701" w:rsidRDefault="00280978" w:rsidP="00D37F42">
            <w:pPr>
              <w:spacing w:after="0" w:line="240" w:lineRule="auto"/>
              <w:ind w:firstLine="494"/>
              <w:jc w:val="both"/>
              <w:rPr>
                <w:rFonts w:ascii="Times New Roman" w:eastAsia="Calibri" w:hAnsi="Times New Roman" w:cs="Times New Roman"/>
                <w:b/>
                <w:sz w:val="28"/>
                <w:szCs w:val="28"/>
              </w:rPr>
            </w:pPr>
          </w:p>
          <w:p w14:paraId="75014E9B" w14:textId="77777777" w:rsidR="00280978" w:rsidRPr="009C5701" w:rsidRDefault="00280978" w:rsidP="00D37F42">
            <w:pPr>
              <w:spacing w:after="0" w:line="240" w:lineRule="auto"/>
              <w:ind w:firstLine="494"/>
              <w:jc w:val="both"/>
              <w:rPr>
                <w:rFonts w:ascii="Times New Roman" w:eastAsia="Calibri" w:hAnsi="Times New Roman" w:cs="Times New Roman"/>
                <w:b/>
                <w:sz w:val="28"/>
                <w:szCs w:val="28"/>
              </w:rPr>
            </w:pPr>
          </w:p>
          <w:p w14:paraId="4E3196A8" w14:textId="77777777" w:rsidR="00280978" w:rsidRPr="009C5701" w:rsidRDefault="00280978" w:rsidP="00D37F42">
            <w:pPr>
              <w:spacing w:after="0" w:line="240" w:lineRule="auto"/>
              <w:ind w:firstLine="494"/>
              <w:jc w:val="both"/>
              <w:rPr>
                <w:rFonts w:ascii="Times New Roman" w:eastAsia="Calibri" w:hAnsi="Times New Roman" w:cs="Times New Roman"/>
                <w:b/>
                <w:sz w:val="28"/>
                <w:szCs w:val="28"/>
              </w:rPr>
            </w:pPr>
          </w:p>
          <w:p w14:paraId="5F6D78BB" w14:textId="77777777" w:rsidR="00280978" w:rsidRPr="009C5701" w:rsidRDefault="00280978" w:rsidP="00D37F42">
            <w:pPr>
              <w:spacing w:after="0" w:line="240" w:lineRule="auto"/>
              <w:ind w:firstLine="494"/>
              <w:jc w:val="both"/>
              <w:rPr>
                <w:rFonts w:ascii="Times New Roman" w:eastAsia="Calibri" w:hAnsi="Times New Roman" w:cs="Times New Roman"/>
                <w:b/>
                <w:sz w:val="28"/>
                <w:szCs w:val="28"/>
              </w:rPr>
            </w:pPr>
          </w:p>
          <w:p w14:paraId="05BD85A3" w14:textId="77777777" w:rsidR="00280978" w:rsidRPr="009C5701" w:rsidRDefault="00280978" w:rsidP="00D37F42">
            <w:pPr>
              <w:spacing w:after="0" w:line="240" w:lineRule="auto"/>
              <w:ind w:firstLine="494"/>
              <w:jc w:val="both"/>
              <w:rPr>
                <w:rFonts w:ascii="Times New Roman" w:eastAsia="Calibri" w:hAnsi="Times New Roman" w:cs="Times New Roman"/>
                <w:b/>
                <w:sz w:val="28"/>
                <w:szCs w:val="28"/>
              </w:rPr>
            </w:pPr>
          </w:p>
          <w:p w14:paraId="52BC80AD" w14:textId="77777777" w:rsidR="00280978" w:rsidRPr="009C5701" w:rsidRDefault="00280978" w:rsidP="00D37F42">
            <w:pPr>
              <w:spacing w:after="0" w:line="240" w:lineRule="auto"/>
              <w:ind w:firstLine="494"/>
              <w:jc w:val="both"/>
              <w:rPr>
                <w:rFonts w:ascii="Times New Roman" w:eastAsia="Calibri" w:hAnsi="Times New Roman" w:cs="Times New Roman"/>
                <w:b/>
                <w:sz w:val="28"/>
                <w:szCs w:val="28"/>
              </w:rPr>
            </w:pPr>
          </w:p>
          <w:p w14:paraId="24A14B1C" w14:textId="77777777" w:rsidR="00280978" w:rsidRPr="009C5701" w:rsidRDefault="00280978" w:rsidP="00D37F42">
            <w:pPr>
              <w:spacing w:after="0" w:line="240" w:lineRule="auto"/>
              <w:ind w:firstLine="494"/>
              <w:jc w:val="both"/>
              <w:rPr>
                <w:rFonts w:ascii="Times New Roman" w:eastAsia="Calibri" w:hAnsi="Times New Roman" w:cs="Times New Roman"/>
                <w:b/>
                <w:sz w:val="28"/>
                <w:szCs w:val="28"/>
              </w:rPr>
            </w:pPr>
          </w:p>
          <w:p w14:paraId="5ACB37FA" w14:textId="77777777" w:rsidR="00280978" w:rsidRPr="009C5701" w:rsidRDefault="00280978" w:rsidP="00D37F42">
            <w:pPr>
              <w:spacing w:after="0" w:line="240" w:lineRule="auto"/>
              <w:ind w:firstLine="494"/>
              <w:jc w:val="both"/>
              <w:rPr>
                <w:rFonts w:ascii="Times New Roman" w:eastAsia="Calibri" w:hAnsi="Times New Roman" w:cs="Times New Roman"/>
                <w:b/>
                <w:sz w:val="28"/>
                <w:szCs w:val="28"/>
              </w:rPr>
            </w:pPr>
          </w:p>
          <w:p w14:paraId="412F649C" w14:textId="77777777" w:rsidR="00280978" w:rsidRPr="009C5701" w:rsidRDefault="00280978" w:rsidP="00D37F42">
            <w:pPr>
              <w:spacing w:after="0" w:line="240" w:lineRule="auto"/>
              <w:ind w:firstLine="494"/>
              <w:jc w:val="both"/>
              <w:rPr>
                <w:rFonts w:ascii="Times New Roman" w:eastAsia="Calibri" w:hAnsi="Times New Roman" w:cs="Times New Roman"/>
                <w:b/>
                <w:sz w:val="28"/>
                <w:szCs w:val="28"/>
              </w:rPr>
            </w:pPr>
          </w:p>
          <w:p w14:paraId="52339900" w14:textId="77777777" w:rsidR="00280978" w:rsidRPr="009C5701" w:rsidRDefault="00280978" w:rsidP="00D37F42">
            <w:pPr>
              <w:spacing w:after="0" w:line="240" w:lineRule="auto"/>
              <w:ind w:firstLine="494"/>
              <w:jc w:val="both"/>
              <w:rPr>
                <w:rFonts w:ascii="Times New Roman" w:eastAsia="Calibri" w:hAnsi="Times New Roman" w:cs="Times New Roman"/>
                <w:b/>
                <w:sz w:val="28"/>
                <w:szCs w:val="28"/>
              </w:rPr>
            </w:pPr>
            <w:r w:rsidRPr="009C5701">
              <w:rPr>
                <w:rFonts w:ascii="Times New Roman" w:eastAsia="Calibri" w:hAnsi="Times New Roman" w:cs="Times New Roman"/>
                <w:b/>
                <w:sz w:val="28"/>
                <w:szCs w:val="28"/>
              </w:rPr>
              <w:t>Отсутствует</w:t>
            </w:r>
          </w:p>
          <w:p w14:paraId="20817729" w14:textId="77777777" w:rsidR="00280978" w:rsidRPr="009C5701" w:rsidRDefault="00280978" w:rsidP="00D37F42">
            <w:pPr>
              <w:spacing w:after="0" w:line="240" w:lineRule="auto"/>
              <w:ind w:firstLine="494"/>
              <w:jc w:val="both"/>
              <w:rPr>
                <w:rFonts w:ascii="Times New Roman" w:eastAsia="Calibri" w:hAnsi="Times New Roman" w:cs="Times New Roman"/>
                <w:b/>
                <w:sz w:val="28"/>
                <w:szCs w:val="28"/>
              </w:rPr>
            </w:pPr>
          </w:p>
          <w:p w14:paraId="21C5116D" w14:textId="77777777" w:rsidR="00280978" w:rsidRPr="009C5701" w:rsidRDefault="00280978" w:rsidP="00D37F42">
            <w:pPr>
              <w:spacing w:after="0" w:line="240" w:lineRule="auto"/>
              <w:ind w:firstLine="494"/>
              <w:jc w:val="both"/>
              <w:rPr>
                <w:rFonts w:ascii="Times New Roman" w:eastAsia="Calibri" w:hAnsi="Times New Roman" w:cs="Times New Roman"/>
                <w:b/>
                <w:sz w:val="28"/>
                <w:szCs w:val="28"/>
              </w:rPr>
            </w:pPr>
          </w:p>
          <w:p w14:paraId="203A388C" w14:textId="77777777" w:rsidR="00280978" w:rsidRPr="009C5701" w:rsidRDefault="00280978" w:rsidP="00D37F42">
            <w:pPr>
              <w:spacing w:after="0" w:line="240" w:lineRule="auto"/>
              <w:ind w:left="29" w:right="33"/>
              <w:jc w:val="center"/>
              <w:rPr>
                <w:rFonts w:ascii="Times New Roman" w:eastAsia="Times New Roman" w:hAnsi="Times New Roman" w:cs="Times New Roman"/>
                <w:b/>
                <w:bCs/>
                <w:sz w:val="28"/>
                <w:szCs w:val="28"/>
                <w:lang w:eastAsia="ru-RU"/>
              </w:rPr>
            </w:pPr>
            <w:r w:rsidRPr="009C5701">
              <w:rPr>
                <w:rFonts w:ascii="Times New Roman" w:eastAsia="Times New Roman" w:hAnsi="Times New Roman" w:cs="Times New Roman"/>
                <w:b/>
                <w:bCs/>
                <w:sz w:val="28"/>
                <w:szCs w:val="28"/>
                <w:lang w:eastAsia="ru-RU"/>
              </w:rPr>
              <w:t>Глава 2. Порядок выдачи кодов маркировки для подакцизных маркируемых товаров при производстве и/или импорте подакцизных товаров из государств-членов ЕАЭС</w:t>
            </w:r>
          </w:p>
          <w:p w14:paraId="7498244E"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0BB5AF30"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 xml:space="preserve">9. </w:t>
            </w:r>
            <w:r w:rsidRPr="009C5701">
              <w:rPr>
                <w:rFonts w:ascii="Times New Roman" w:eastAsia="Times New Roman" w:hAnsi="Times New Roman" w:cs="Times New Roman"/>
                <w:b/>
                <w:strike/>
                <w:sz w:val="28"/>
                <w:szCs w:val="28"/>
                <w:lang w:eastAsia="ru-RU"/>
              </w:rPr>
              <w:t>В целях</w:t>
            </w:r>
            <w:r w:rsidRPr="009C5701">
              <w:rPr>
                <w:rFonts w:ascii="Times New Roman" w:eastAsia="Times New Roman" w:hAnsi="Times New Roman" w:cs="Times New Roman"/>
                <w:sz w:val="28"/>
                <w:szCs w:val="28"/>
                <w:lang w:eastAsia="ru-RU"/>
              </w:rPr>
              <w:t xml:space="preserve"> </w:t>
            </w:r>
            <w:r w:rsidRPr="009C5701">
              <w:rPr>
                <w:rFonts w:ascii="Times New Roman" w:eastAsia="Times New Roman" w:hAnsi="Times New Roman" w:cs="Times New Roman"/>
                <w:strike/>
                <w:sz w:val="28"/>
                <w:szCs w:val="28"/>
                <w:lang w:eastAsia="ru-RU"/>
              </w:rPr>
              <w:t>получения</w:t>
            </w:r>
            <w:r w:rsidRPr="009C5701">
              <w:rPr>
                <w:rFonts w:ascii="Times New Roman" w:eastAsia="Times New Roman" w:hAnsi="Times New Roman" w:cs="Times New Roman"/>
                <w:sz w:val="28"/>
                <w:szCs w:val="28"/>
                <w:lang w:eastAsia="ru-RU"/>
              </w:rPr>
              <w:t xml:space="preserve"> кодов маркировки участники оборота товаров, осуществляющие производство и/или импорт подакцизных товаров из государств-членов ЕАЭС, обращаются к оператору маркировки и направляют заявку </w:t>
            </w:r>
            <w:r w:rsidRPr="009C5701">
              <w:rPr>
                <w:rFonts w:ascii="Times New Roman" w:eastAsia="Times New Roman" w:hAnsi="Times New Roman" w:cs="Times New Roman"/>
                <w:sz w:val="28"/>
                <w:szCs w:val="28"/>
                <w:lang w:eastAsia="ru-RU"/>
              </w:rPr>
              <w:lastRenderedPageBreak/>
              <w:t xml:space="preserve">на генерацию кодов маркировки </w:t>
            </w:r>
            <w:r w:rsidRPr="009C5701">
              <w:rPr>
                <w:rFonts w:ascii="Times New Roman" w:eastAsia="Times New Roman" w:hAnsi="Times New Roman" w:cs="Times New Roman"/>
                <w:b/>
                <w:strike/>
                <w:sz w:val="28"/>
                <w:szCs w:val="28"/>
                <w:lang w:eastAsia="ru-RU"/>
              </w:rPr>
              <w:t>в соответствии с налоговым законодательством Кыргызской Республики по вопросам маркировки товаров средствами идентификации</w:t>
            </w:r>
            <w:r w:rsidRPr="009C5701">
              <w:rPr>
                <w:rFonts w:ascii="Times New Roman" w:eastAsia="Times New Roman" w:hAnsi="Times New Roman" w:cs="Times New Roman"/>
                <w:sz w:val="28"/>
                <w:szCs w:val="28"/>
                <w:lang w:eastAsia="ru-RU"/>
              </w:rPr>
              <w:t>.</w:t>
            </w:r>
          </w:p>
          <w:p w14:paraId="540E78A9"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10. После получения заявки на генерацию кодов маркировки ГАИС "Маркировка товаров" осуществляет предварительный расчет суммы уплаты акцизного налога на основании сведений, представленных участниками оборота товаров, и проверяет достаточность уплаченных сумм акцизного налога на лицевом счете.</w:t>
            </w:r>
          </w:p>
          <w:p w14:paraId="4A37DC63"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5C0E9881"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11. Проверка правильности исчисления суммы акцизного налога и статуса платежного документа осуществляется:</w:t>
            </w:r>
          </w:p>
          <w:p w14:paraId="36FD8533"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1) до внедрения автоматизации - должностным лицом уполномоченного налогового органа после получения запроса от Оператора маркировки;</w:t>
            </w:r>
          </w:p>
          <w:p w14:paraId="36EBC46D"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2) после внедрения автоматизации - ГАИС "Маркировка товаров" в автоматизированном режиме, на основе сведений, поступивших из ИСНАК.</w:t>
            </w:r>
          </w:p>
          <w:p w14:paraId="0DDB6DB5" w14:textId="77777777" w:rsidR="00280978" w:rsidRPr="009C5701" w:rsidRDefault="00280978" w:rsidP="00D37F42">
            <w:pPr>
              <w:spacing w:after="0" w:line="240" w:lineRule="auto"/>
              <w:ind w:firstLine="567"/>
              <w:jc w:val="both"/>
              <w:rPr>
                <w:rFonts w:ascii="Times New Roman" w:eastAsia="Times New Roman" w:hAnsi="Times New Roman" w:cs="Times New Roman"/>
                <w:b/>
                <w:strike/>
                <w:sz w:val="28"/>
                <w:szCs w:val="28"/>
                <w:lang w:eastAsia="ru-RU"/>
              </w:rPr>
            </w:pPr>
            <w:r w:rsidRPr="009C5701">
              <w:rPr>
                <w:rFonts w:ascii="Times New Roman" w:eastAsia="Times New Roman" w:hAnsi="Times New Roman" w:cs="Times New Roman"/>
                <w:sz w:val="28"/>
                <w:szCs w:val="28"/>
                <w:lang w:eastAsia="ru-RU"/>
              </w:rPr>
              <w:t xml:space="preserve">12. </w:t>
            </w:r>
            <w:r w:rsidRPr="009C5701">
              <w:rPr>
                <w:rFonts w:ascii="Times New Roman" w:eastAsia="Times New Roman" w:hAnsi="Times New Roman" w:cs="Times New Roman"/>
                <w:b/>
                <w:strike/>
                <w:sz w:val="28"/>
                <w:szCs w:val="28"/>
                <w:lang w:eastAsia="ru-RU"/>
              </w:rPr>
              <w:t>В случае достаточности уплаченных сумм акцизного налога на лицевом счете налогоплательщика, ГАИС "Маркировка товаров" осуществляет генерацию кодов маркировки и списывает исчисленную сумму акцизного налога с лицевого счета.</w:t>
            </w:r>
          </w:p>
          <w:p w14:paraId="360C5FA5" w14:textId="77777777" w:rsidR="00280978" w:rsidRPr="009C5701" w:rsidRDefault="00280978" w:rsidP="00D37F42">
            <w:pPr>
              <w:spacing w:after="0" w:line="240" w:lineRule="auto"/>
              <w:ind w:firstLine="567"/>
              <w:jc w:val="both"/>
              <w:rPr>
                <w:rFonts w:ascii="Times New Roman" w:eastAsia="Times New Roman" w:hAnsi="Times New Roman" w:cs="Times New Roman"/>
                <w:b/>
                <w:sz w:val="28"/>
                <w:szCs w:val="28"/>
                <w:lang w:eastAsia="ru-RU"/>
              </w:rPr>
            </w:pPr>
            <w:r w:rsidRPr="009C5701">
              <w:rPr>
                <w:rFonts w:ascii="Times New Roman" w:eastAsia="Times New Roman" w:hAnsi="Times New Roman" w:cs="Times New Roman"/>
                <w:b/>
                <w:sz w:val="28"/>
                <w:szCs w:val="28"/>
                <w:lang w:eastAsia="ru-RU"/>
              </w:rPr>
              <w:t>Отсутствует</w:t>
            </w:r>
          </w:p>
          <w:p w14:paraId="13BDFAD6"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7A4C9890" w14:textId="77777777" w:rsidR="00280978" w:rsidRPr="009C5701" w:rsidRDefault="00280978" w:rsidP="00D37F42">
            <w:pPr>
              <w:spacing w:after="0" w:line="240" w:lineRule="auto"/>
              <w:ind w:firstLine="567"/>
              <w:jc w:val="both"/>
              <w:rPr>
                <w:rFonts w:ascii="Times New Roman" w:eastAsia="Times New Roman" w:hAnsi="Times New Roman" w:cs="Times New Roman"/>
                <w:b/>
                <w:sz w:val="28"/>
                <w:szCs w:val="28"/>
                <w:lang w:eastAsia="ru-RU"/>
              </w:rPr>
            </w:pPr>
            <w:r w:rsidRPr="009C5701">
              <w:rPr>
                <w:rFonts w:ascii="Times New Roman" w:eastAsia="Times New Roman" w:hAnsi="Times New Roman" w:cs="Times New Roman"/>
                <w:b/>
                <w:sz w:val="28"/>
                <w:szCs w:val="28"/>
                <w:lang w:eastAsia="ru-RU"/>
              </w:rPr>
              <w:t>Отсутствует</w:t>
            </w:r>
          </w:p>
          <w:p w14:paraId="6785CEB0"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135711E1"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0E559359"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04027010"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6C91C829"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13. В случае недостаточности уплаченных сумм акцизного налога на лицевом счете налогоплательщика</w:t>
            </w:r>
            <w:r w:rsidRPr="009C5701">
              <w:rPr>
                <w:rFonts w:ascii="Times New Roman" w:eastAsia="Times New Roman" w:hAnsi="Times New Roman" w:cs="Times New Roman"/>
                <w:b/>
                <w:sz w:val="28"/>
                <w:szCs w:val="28"/>
                <w:lang w:eastAsia="ru-RU"/>
              </w:rPr>
              <w:t xml:space="preserve">, </w:t>
            </w:r>
            <w:r w:rsidRPr="009C5701">
              <w:rPr>
                <w:rFonts w:ascii="Times New Roman" w:eastAsia="Times New Roman" w:hAnsi="Times New Roman" w:cs="Times New Roman"/>
                <w:sz w:val="28"/>
                <w:szCs w:val="28"/>
                <w:lang w:eastAsia="ru-RU"/>
              </w:rPr>
              <w:t>ГАИС "Маркировка товаров" отказывает в генерации кодов маркировки.</w:t>
            </w:r>
          </w:p>
          <w:p w14:paraId="2FB8CF7F" w14:textId="77777777" w:rsidR="00280978" w:rsidRPr="009C5701" w:rsidRDefault="00280978" w:rsidP="00D37F42">
            <w:pPr>
              <w:spacing w:after="0" w:line="240" w:lineRule="auto"/>
              <w:ind w:firstLine="567"/>
              <w:jc w:val="both"/>
              <w:rPr>
                <w:rFonts w:ascii="Times New Roman" w:eastAsia="Times New Roman" w:hAnsi="Times New Roman" w:cs="Times New Roman"/>
                <w:b/>
                <w:sz w:val="28"/>
                <w:szCs w:val="28"/>
                <w:lang w:eastAsia="ru-RU"/>
              </w:rPr>
            </w:pPr>
            <w:r w:rsidRPr="009C5701">
              <w:rPr>
                <w:rFonts w:ascii="Times New Roman" w:eastAsia="Times New Roman" w:hAnsi="Times New Roman" w:cs="Times New Roman"/>
                <w:b/>
                <w:sz w:val="28"/>
                <w:szCs w:val="28"/>
                <w:lang w:eastAsia="ru-RU"/>
              </w:rPr>
              <w:t>Пункт 5 Временного положения ЦА</w:t>
            </w:r>
          </w:p>
          <w:p w14:paraId="5FFD05B0"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08D026E1"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34703578"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4FC00B1E"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15776587"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207EA78A"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35EE1527"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09AE3F9B"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7CCAC6E4" w14:textId="77777777" w:rsidR="00280978" w:rsidRPr="009C5701" w:rsidRDefault="00280978" w:rsidP="00D37F42">
            <w:pPr>
              <w:spacing w:after="0" w:line="240" w:lineRule="auto"/>
              <w:ind w:firstLine="567"/>
              <w:jc w:val="both"/>
              <w:rPr>
                <w:rFonts w:ascii="Times New Roman" w:eastAsia="Times New Roman" w:hAnsi="Times New Roman" w:cs="Times New Roman"/>
                <w:b/>
                <w:sz w:val="28"/>
                <w:szCs w:val="28"/>
                <w:lang w:eastAsia="ru-RU"/>
              </w:rPr>
            </w:pPr>
            <w:r w:rsidRPr="009C5701">
              <w:rPr>
                <w:rFonts w:ascii="Times New Roman" w:eastAsia="Times New Roman" w:hAnsi="Times New Roman" w:cs="Times New Roman"/>
                <w:b/>
                <w:sz w:val="28"/>
                <w:szCs w:val="28"/>
                <w:lang w:eastAsia="ru-RU"/>
              </w:rPr>
              <w:t>Пункт 6 Временного положения ЦА</w:t>
            </w:r>
          </w:p>
          <w:p w14:paraId="0A3D11C4"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63DF461F"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0791FCC4"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069A9518" w14:textId="77777777" w:rsidR="00280978" w:rsidRPr="009C5701" w:rsidRDefault="00280978" w:rsidP="00D37F42">
            <w:pPr>
              <w:spacing w:after="0" w:line="240" w:lineRule="auto"/>
              <w:ind w:firstLine="567"/>
              <w:jc w:val="both"/>
              <w:rPr>
                <w:rFonts w:ascii="Times New Roman" w:eastAsia="Times New Roman" w:hAnsi="Times New Roman" w:cs="Times New Roman"/>
                <w:b/>
                <w:sz w:val="28"/>
                <w:szCs w:val="28"/>
                <w:lang w:eastAsia="ru-RU"/>
              </w:rPr>
            </w:pPr>
            <w:r w:rsidRPr="009C5701">
              <w:rPr>
                <w:rFonts w:ascii="Times New Roman" w:eastAsia="Times New Roman" w:hAnsi="Times New Roman" w:cs="Times New Roman"/>
                <w:b/>
                <w:sz w:val="28"/>
                <w:szCs w:val="28"/>
                <w:lang w:eastAsia="ru-RU"/>
              </w:rPr>
              <w:t>Пункт 7 Временного положения ЦА</w:t>
            </w:r>
          </w:p>
          <w:p w14:paraId="73565B6F"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52FEA77C"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0E6C2B1F"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66BF0D64"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4A7199F5"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032C23AD"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4F6144E4"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619CBCA4"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54FDB9F1"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24D32EA4"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54B1061F"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2644A41C"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32589FA3" w14:textId="77777777" w:rsidR="00280978" w:rsidRPr="009C5701" w:rsidRDefault="00280978" w:rsidP="00D37F42">
            <w:pPr>
              <w:spacing w:after="0" w:line="240" w:lineRule="auto"/>
              <w:ind w:firstLine="567"/>
              <w:jc w:val="both"/>
              <w:rPr>
                <w:rFonts w:ascii="Times New Roman" w:eastAsia="Times New Roman" w:hAnsi="Times New Roman" w:cs="Times New Roman"/>
                <w:b/>
                <w:sz w:val="28"/>
                <w:szCs w:val="28"/>
                <w:lang w:eastAsia="ru-RU"/>
              </w:rPr>
            </w:pPr>
            <w:r w:rsidRPr="009C5701">
              <w:rPr>
                <w:rFonts w:ascii="Times New Roman" w:eastAsia="Times New Roman" w:hAnsi="Times New Roman" w:cs="Times New Roman"/>
                <w:b/>
                <w:sz w:val="28"/>
                <w:szCs w:val="28"/>
                <w:lang w:eastAsia="ru-RU"/>
              </w:rPr>
              <w:t>Пункт 8 Временного положения ЦА</w:t>
            </w:r>
          </w:p>
          <w:p w14:paraId="0CF10569"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156954C7"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04E622A6"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0BCBF14E"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29F4FD40"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36A457C4"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59C7DA09"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63047152"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3C7C3FC4"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05A7080A"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73EC2632"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45823FB4"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30D2B9AD"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1F2A0129"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297B372C"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77004C14"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617384D6" w14:textId="77777777" w:rsidR="00280978" w:rsidRPr="009C5701" w:rsidRDefault="00280978" w:rsidP="00D37F42">
            <w:pPr>
              <w:spacing w:after="0" w:line="240" w:lineRule="auto"/>
              <w:ind w:firstLine="567"/>
              <w:jc w:val="both"/>
              <w:rPr>
                <w:rFonts w:ascii="Times New Roman" w:eastAsia="Times New Roman" w:hAnsi="Times New Roman" w:cs="Times New Roman"/>
                <w:b/>
                <w:sz w:val="28"/>
                <w:szCs w:val="28"/>
                <w:lang w:eastAsia="ru-RU"/>
              </w:rPr>
            </w:pPr>
            <w:r w:rsidRPr="009C5701">
              <w:rPr>
                <w:rFonts w:ascii="Times New Roman" w:eastAsia="Times New Roman" w:hAnsi="Times New Roman" w:cs="Times New Roman"/>
                <w:b/>
                <w:sz w:val="28"/>
                <w:szCs w:val="28"/>
                <w:lang w:eastAsia="ru-RU"/>
              </w:rPr>
              <w:t>Отсутствует</w:t>
            </w:r>
          </w:p>
          <w:p w14:paraId="27BC0366"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72DB2AFB"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5D0CD199" w14:textId="77777777" w:rsidR="00280978"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4FD1C282"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3D1FCC98" w14:textId="77777777" w:rsidR="00280978" w:rsidRPr="009C5701" w:rsidRDefault="00280978" w:rsidP="00D37F42">
            <w:pPr>
              <w:spacing w:after="0" w:line="240" w:lineRule="auto"/>
              <w:ind w:left="29" w:right="33"/>
              <w:jc w:val="center"/>
              <w:rPr>
                <w:rFonts w:ascii="Times New Roman" w:eastAsia="Times New Roman" w:hAnsi="Times New Roman" w:cs="Times New Roman"/>
                <w:b/>
                <w:bCs/>
                <w:strike/>
                <w:sz w:val="28"/>
                <w:szCs w:val="28"/>
                <w:lang w:eastAsia="ru-RU"/>
              </w:rPr>
            </w:pPr>
            <w:r w:rsidRPr="009C5701">
              <w:rPr>
                <w:rFonts w:ascii="Times New Roman" w:eastAsia="Times New Roman" w:hAnsi="Times New Roman" w:cs="Times New Roman"/>
                <w:b/>
                <w:bCs/>
                <w:strike/>
                <w:sz w:val="28"/>
                <w:szCs w:val="28"/>
                <w:lang w:eastAsia="ru-RU"/>
              </w:rPr>
              <w:t xml:space="preserve">Глава 3. Порядок выдачи кодов маркировки для подакцизных маркируемых товаров при импорте </w:t>
            </w:r>
            <w:r w:rsidRPr="009C5701">
              <w:rPr>
                <w:rFonts w:ascii="Times New Roman" w:eastAsia="Times New Roman" w:hAnsi="Times New Roman" w:cs="Times New Roman"/>
                <w:b/>
                <w:bCs/>
                <w:strike/>
                <w:sz w:val="28"/>
                <w:szCs w:val="28"/>
                <w:lang w:eastAsia="ru-RU"/>
              </w:rPr>
              <w:lastRenderedPageBreak/>
              <w:t>подакцизных товаров из третьих стран</w:t>
            </w:r>
          </w:p>
          <w:p w14:paraId="07F8B51E" w14:textId="77777777" w:rsidR="00280978" w:rsidRPr="009C5701" w:rsidRDefault="00280978" w:rsidP="00D37F42">
            <w:pPr>
              <w:spacing w:after="0" w:line="240" w:lineRule="auto"/>
              <w:ind w:firstLine="567"/>
              <w:jc w:val="both"/>
              <w:rPr>
                <w:rFonts w:ascii="Times New Roman" w:eastAsia="Times New Roman" w:hAnsi="Times New Roman" w:cs="Times New Roman"/>
                <w:strike/>
                <w:sz w:val="28"/>
                <w:szCs w:val="28"/>
                <w:lang w:eastAsia="ru-RU"/>
              </w:rPr>
            </w:pPr>
            <w:r w:rsidRPr="009C5701">
              <w:rPr>
                <w:rFonts w:ascii="Times New Roman" w:eastAsia="Times New Roman" w:hAnsi="Times New Roman" w:cs="Times New Roman"/>
                <w:strike/>
                <w:sz w:val="28"/>
                <w:szCs w:val="28"/>
                <w:lang w:eastAsia="ru-RU"/>
              </w:rPr>
              <w:t>14. В целях получения кодов маркировки участники оборота товаров, осуществляющие импорт подакцизных товаров из третьих стран, обращаются к Оператору маркировки и направляют заявку на генерацию кодов маркировки в соответствии с налоговым законодательством Кыргызской Республики по вопросам маркировки товаров средствами идентификации.</w:t>
            </w:r>
          </w:p>
          <w:p w14:paraId="6B4907D4" w14:textId="77777777" w:rsidR="00280978" w:rsidRPr="009C5701" w:rsidRDefault="00280978" w:rsidP="00D37F42">
            <w:pPr>
              <w:spacing w:after="0" w:line="240" w:lineRule="auto"/>
              <w:ind w:firstLine="567"/>
              <w:jc w:val="both"/>
              <w:rPr>
                <w:rFonts w:ascii="Times New Roman" w:eastAsia="Times New Roman" w:hAnsi="Times New Roman" w:cs="Times New Roman"/>
                <w:strike/>
                <w:sz w:val="28"/>
                <w:szCs w:val="28"/>
                <w:lang w:eastAsia="ru-RU"/>
              </w:rPr>
            </w:pPr>
            <w:r w:rsidRPr="009C5701">
              <w:rPr>
                <w:rFonts w:ascii="Times New Roman" w:eastAsia="Times New Roman" w:hAnsi="Times New Roman" w:cs="Times New Roman"/>
                <w:strike/>
                <w:sz w:val="28"/>
                <w:szCs w:val="28"/>
                <w:lang w:eastAsia="ru-RU"/>
              </w:rPr>
              <w:t>15. После получения заявки на генерацию кодов маркировки ГАИС "Маркировка товаров" осуществляет предварительный расчет суммы уплаты акцизного налога на основании сведений, представленных участниками оборота товаров, и проверяет достаточность уплаченных сумм акцизного налога на лицевом счете.</w:t>
            </w:r>
          </w:p>
          <w:p w14:paraId="6BBE383D" w14:textId="77777777" w:rsidR="00280978" w:rsidRPr="009C5701" w:rsidRDefault="00280978" w:rsidP="00D37F42">
            <w:pPr>
              <w:spacing w:after="0" w:line="240" w:lineRule="auto"/>
              <w:ind w:firstLine="567"/>
              <w:jc w:val="both"/>
              <w:rPr>
                <w:rFonts w:ascii="Times New Roman" w:eastAsia="Times New Roman" w:hAnsi="Times New Roman" w:cs="Times New Roman"/>
                <w:strike/>
                <w:sz w:val="28"/>
                <w:szCs w:val="28"/>
                <w:lang w:eastAsia="ru-RU"/>
              </w:rPr>
            </w:pPr>
            <w:r w:rsidRPr="009C5701">
              <w:rPr>
                <w:rFonts w:ascii="Times New Roman" w:eastAsia="Times New Roman" w:hAnsi="Times New Roman" w:cs="Times New Roman"/>
                <w:strike/>
                <w:sz w:val="28"/>
                <w:szCs w:val="28"/>
                <w:lang w:eastAsia="ru-RU"/>
              </w:rPr>
              <w:t>16. Уполномоченный государственный орган в сфере таможенного дела после получения запроса от Оператора маркировки осуществляет проверку правильности исчисления суммы акцизного налога и статуса платежного документа.</w:t>
            </w:r>
          </w:p>
          <w:p w14:paraId="7B806F79" w14:textId="77777777" w:rsidR="00280978" w:rsidRPr="009C5701" w:rsidRDefault="00280978" w:rsidP="00D37F42">
            <w:pPr>
              <w:spacing w:after="0" w:line="240" w:lineRule="auto"/>
              <w:ind w:firstLine="567"/>
              <w:jc w:val="both"/>
              <w:rPr>
                <w:rFonts w:ascii="Times New Roman" w:eastAsia="Times New Roman" w:hAnsi="Times New Roman" w:cs="Times New Roman"/>
                <w:strike/>
                <w:sz w:val="28"/>
                <w:szCs w:val="28"/>
                <w:lang w:eastAsia="ru-RU"/>
              </w:rPr>
            </w:pPr>
            <w:r w:rsidRPr="009C5701">
              <w:rPr>
                <w:rFonts w:ascii="Times New Roman" w:eastAsia="Times New Roman" w:hAnsi="Times New Roman" w:cs="Times New Roman"/>
                <w:strike/>
                <w:sz w:val="28"/>
                <w:szCs w:val="28"/>
                <w:lang w:eastAsia="ru-RU"/>
              </w:rPr>
              <w:t>17. В случае достаточности уплаченных сумм акцизного налога на лицевом счете налогоплательщика, ГАИС "Маркировка товаров" осуществляет генерацию кодов маркировки и списывает исчисленную сумму акцизного налога с лицевого счета.</w:t>
            </w:r>
          </w:p>
          <w:p w14:paraId="094163C8" w14:textId="77777777" w:rsidR="00280978" w:rsidRPr="009C5701" w:rsidRDefault="00280978" w:rsidP="00D37F42">
            <w:pPr>
              <w:spacing w:after="0" w:line="240" w:lineRule="auto"/>
              <w:ind w:firstLine="567"/>
              <w:jc w:val="both"/>
              <w:rPr>
                <w:rFonts w:ascii="Times New Roman" w:eastAsia="Times New Roman" w:hAnsi="Times New Roman" w:cs="Times New Roman"/>
                <w:strike/>
                <w:sz w:val="28"/>
                <w:szCs w:val="28"/>
                <w:lang w:eastAsia="ru-RU"/>
              </w:rPr>
            </w:pPr>
            <w:r w:rsidRPr="009C5701">
              <w:rPr>
                <w:rFonts w:ascii="Times New Roman" w:eastAsia="Times New Roman" w:hAnsi="Times New Roman" w:cs="Times New Roman"/>
                <w:strike/>
                <w:sz w:val="28"/>
                <w:szCs w:val="28"/>
                <w:lang w:eastAsia="ru-RU"/>
              </w:rPr>
              <w:t>18. В случае недостаточности уплаченных сумм акцизного налога на лицевом счете налогоплательщика, ГАИС "Маркировка товаров" отказывает в генерации кодов маркировки.</w:t>
            </w:r>
          </w:p>
          <w:p w14:paraId="2C9D95A5" w14:textId="77777777" w:rsidR="00280978" w:rsidRPr="009C5701" w:rsidRDefault="00280978" w:rsidP="00D37F42">
            <w:pPr>
              <w:spacing w:after="0" w:line="240" w:lineRule="auto"/>
              <w:ind w:firstLine="567"/>
              <w:jc w:val="both"/>
              <w:rPr>
                <w:rFonts w:ascii="Times New Roman" w:eastAsia="Times New Roman" w:hAnsi="Times New Roman" w:cs="Times New Roman"/>
                <w:b/>
                <w:sz w:val="28"/>
                <w:szCs w:val="28"/>
                <w:lang w:eastAsia="ru-RU"/>
              </w:rPr>
            </w:pPr>
            <w:r w:rsidRPr="009C5701">
              <w:rPr>
                <w:rFonts w:ascii="Times New Roman" w:eastAsia="Times New Roman" w:hAnsi="Times New Roman" w:cs="Times New Roman"/>
                <w:b/>
                <w:sz w:val="28"/>
                <w:szCs w:val="28"/>
                <w:lang w:eastAsia="ru-RU"/>
              </w:rPr>
              <w:t>Отсутствует</w:t>
            </w:r>
          </w:p>
          <w:p w14:paraId="3482B84E"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15E54841" w14:textId="77777777" w:rsidR="00280978" w:rsidRPr="009C5701" w:rsidRDefault="00280978" w:rsidP="00D37F42">
            <w:pPr>
              <w:spacing w:after="0" w:line="240" w:lineRule="auto"/>
              <w:ind w:firstLine="567"/>
              <w:jc w:val="both"/>
              <w:rPr>
                <w:rFonts w:ascii="Times New Roman" w:eastAsia="Times New Roman" w:hAnsi="Times New Roman" w:cs="Times New Roman"/>
                <w:b/>
                <w:sz w:val="28"/>
                <w:szCs w:val="28"/>
                <w:lang w:eastAsia="ru-RU"/>
              </w:rPr>
            </w:pPr>
            <w:r w:rsidRPr="009C5701">
              <w:rPr>
                <w:rFonts w:ascii="Times New Roman" w:eastAsia="Times New Roman" w:hAnsi="Times New Roman" w:cs="Times New Roman"/>
                <w:b/>
                <w:sz w:val="28"/>
                <w:szCs w:val="28"/>
                <w:lang w:eastAsia="ru-RU"/>
              </w:rPr>
              <w:t>Отсутствует</w:t>
            </w:r>
          </w:p>
          <w:p w14:paraId="181196C5"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75D1BD09" w14:textId="77777777" w:rsidR="00280978" w:rsidRPr="009C5701" w:rsidRDefault="00280978" w:rsidP="00D37F42">
            <w:pPr>
              <w:spacing w:after="0" w:line="240" w:lineRule="auto"/>
              <w:ind w:firstLine="567"/>
              <w:jc w:val="both"/>
              <w:rPr>
                <w:rFonts w:ascii="Times New Roman" w:eastAsia="Times New Roman" w:hAnsi="Times New Roman" w:cs="Times New Roman"/>
                <w:b/>
                <w:sz w:val="28"/>
                <w:szCs w:val="28"/>
                <w:lang w:eastAsia="ru-RU"/>
              </w:rPr>
            </w:pPr>
            <w:r w:rsidRPr="009C5701">
              <w:rPr>
                <w:rFonts w:ascii="Times New Roman" w:eastAsia="Times New Roman" w:hAnsi="Times New Roman" w:cs="Times New Roman"/>
                <w:b/>
                <w:sz w:val="28"/>
                <w:szCs w:val="28"/>
                <w:lang w:eastAsia="ru-RU"/>
              </w:rPr>
              <w:t>Отсутствует</w:t>
            </w:r>
          </w:p>
          <w:p w14:paraId="0A4DE853" w14:textId="77777777" w:rsidR="00280978" w:rsidRPr="009C5701" w:rsidRDefault="00280978" w:rsidP="00D37F42">
            <w:pPr>
              <w:spacing w:after="0" w:line="240" w:lineRule="auto"/>
              <w:ind w:firstLine="567"/>
              <w:jc w:val="both"/>
              <w:rPr>
                <w:rFonts w:ascii="Times New Roman" w:eastAsia="Times New Roman" w:hAnsi="Times New Roman" w:cs="Times New Roman"/>
                <w:b/>
                <w:sz w:val="28"/>
                <w:szCs w:val="28"/>
                <w:lang w:eastAsia="ru-RU"/>
              </w:rPr>
            </w:pPr>
          </w:p>
          <w:p w14:paraId="69D67AC3" w14:textId="77777777" w:rsidR="00280978" w:rsidRPr="009C5701" w:rsidRDefault="00280978" w:rsidP="00D37F42">
            <w:pPr>
              <w:spacing w:after="0" w:line="240" w:lineRule="auto"/>
              <w:ind w:firstLine="567"/>
              <w:jc w:val="both"/>
              <w:rPr>
                <w:rFonts w:ascii="Times New Roman" w:eastAsia="Times New Roman" w:hAnsi="Times New Roman" w:cs="Times New Roman"/>
                <w:b/>
                <w:sz w:val="28"/>
                <w:szCs w:val="28"/>
                <w:lang w:eastAsia="ru-RU"/>
              </w:rPr>
            </w:pPr>
          </w:p>
          <w:p w14:paraId="64307709" w14:textId="77777777" w:rsidR="00280978" w:rsidRPr="009C5701" w:rsidRDefault="00280978" w:rsidP="00D37F42">
            <w:pPr>
              <w:spacing w:after="0" w:line="240" w:lineRule="auto"/>
              <w:ind w:firstLine="567"/>
              <w:jc w:val="both"/>
              <w:rPr>
                <w:rFonts w:ascii="Times New Roman" w:eastAsia="Times New Roman" w:hAnsi="Times New Roman" w:cs="Times New Roman"/>
                <w:b/>
                <w:sz w:val="28"/>
                <w:szCs w:val="28"/>
                <w:lang w:eastAsia="ru-RU"/>
              </w:rPr>
            </w:pPr>
          </w:p>
          <w:p w14:paraId="32537933" w14:textId="77777777" w:rsidR="00280978" w:rsidRPr="009C5701" w:rsidRDefault="00280978" w:rsidP="00D37F42">
            <w:pPr>
              <w:spacing w:after="0" w:line="240" w:lineRule="auto"/>
              <w:ind w:firstLine="567"/>
              <w:jc w:val="both"/>
              <w:rPr>
                <w:rFonts w:ascii="Times New Roman" w:eastAsia="Times New Roman" w:hAnsi="Times New Roman" w:cs="Times New Roman"/>
                <w:b/>
                <w:sz w:val="28"/>
                <w:szCs w:val="28"/>
                <w:lang w:eastAsia="ru-RU"/>
              </w:rPr>
            </w:pPr>
            <w:r w:rsidRPr="009C5701">
              <w:rPr>
                <w:rFonts w:ascii="Times New Roman" w:eastAsia="Times New Roman" w:hAnsi="Times New Roman" w:cs="Times New Roman"/>
                <w:b/>
                <w:sz w:val="28"/>
                <w:szCs w:val="28"/>
                <w:lang w:eastAsia="ru-RU"/>
              </w:rPr>
              <w:t>Отсутствует</w:t>
            </w:r>
          </w:p>
          <w:p w14:paraId="475D66B4"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6539E4AD"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7906A027"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0E3AFA2C" w14:textId="77777777" w:rsidR="00280978" w:rsidRPr="009C5701" w:rsidRDefault="00280978" w:rsidP="00D37F42">
            <w:pPr>
              <w:spacing w:after="0" w:line="240" w:lineRule="auto"/>
              <w:ind w:firstLine="567"/>
              <w:jc w:val="both"/>
              <w:rPr>
                <w:rFonts w:ascii="Times New Roman" w:eastAsia="Times New Roman" w:hAnsi="Times New Roman" w:cs="Times New Roman"/>
                <w:b/>
                <w:sz w:val="28"/>
                <w:szCs w:val="28"/>
                <w:lang w:eastAsia="ru-RU"/>
              </w:rPr>
            </w:pPr>
            <w:r w:rsidRPr="009C5701">
              <w:rPr>
                <w:rFonts w:ascii="Times New Roman" w:eastAsia="Times New Roman" w:hAnsi="Times New Roman" w:cs="Times New Roman"/>
                <w:b/>
                <w:sz w:val="28"/>
                <w:szCs w:val="28"/>
                <w:lang w:eastAsia="ru-RU"/>
              </w:rPr>
              <w:t>Отсутствует</w:t>
            </w:r>
          </w:p>
          <w:p w14:paraId="079C2329"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0BFD7FB7"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17193C37"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3E27CE51"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1822C615"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0915C024"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2278D483"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107D583F" w14:textId="77777777" w:rsidR="00280978" w:rsidRPr="009C5701" w:rsidRDefault="00280978" w:rsidP="00D37F42">
            <w:pPr>
              <w:spacing w:after="0" w:line="240" w:lineRule="auto"/>
              <w:ind w:firstLine="567"/>
              <w:jc w:val="both"/>
              <w:rPr>
                <w:rFonts w:ascii="Times New Roman" w:eastAsia="Times New Roman" w:hAnsi="Times New Roman" w:cs="Times New Roman"/>
                <w:b/>
                <w:sz w:val="28"/>
                <w:szCs w:val="28"/>
                <w:lang w:eastAsia="ru-RU"/>
              </w:rPr>
            </w:pPr>
            <w:r w:rsidRPr="009C5701">
              <w:rPr>
                <w:rFonts w:ascii="Times New Roman" w:eastAsia="Times New Roman" w:hAnsi="Times New Roman" w:cs="Times New Roman"/>
                <w:b/>
                <w:sz w:val="28"/>
                <w:szCs w:val="28"/>
                <w:lang w:eastAsia="ru-RU"/>
              </w:rPr>
              <w:t>Отсутствует</w:t>
            </w:r>
          </w:p>
          <w:p w14:paraId="33AF1445"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5EA97B6C"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26F0CEB4"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7F369B84"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6CF905C5"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285F4949"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6A8B2C97" w14:textId="77777777" w:rsidR="00280978"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2D3C76B7" w14:textId="77777777" w:rsidR="00280978"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03A318EF" w14:textId="77777777" w:rsidR="00280978"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2300431F" w14:textId="77777777" w:rsidR="00280978"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5C1BBBE0" w14:textId="77777777" w:rsidR="00280978"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2F036262" w14:textId="77777777" w:rsidR="00280978"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2FE2138F" w14:textId="77777777" w:rsidR="00280978"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0F151325" w14:textId="77777777" w:rsidR="00280978"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368C1CC7" w14:textId="77777777" w:rsidR="00280978"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3838C9D2" w14:textId="77777777" w:rsidR="00280978"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75A35AB9" w14:textId="77777777" w:rsidR="00280978"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16DC5875" w14:textId="77777777" w:rsidR="00280978"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1E3A2D8A" w14:textId="77777777" w:rsidR="00280978"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38F1C0FA" w14:textId="77777777" w:rsidR="00280978"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2D85195A" w14:textId="77777777" w:rsidR="00280978"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662A6610" w14:textId="77777777" w:rsidR="00280978"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039A61E3" w14:textId="77777777" w:rsidR="00280978"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54A9EE6C"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783A8A19"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78D0DAD6" w14:textId="77777777" w:rsidR="00280978" w:rsidRPr="009C5701" w:rsidRDefault="00280978" w:rsidP="00D37F42">
            <w:pPr>
              <w:tabs>
                <w:tab w:val="left" w:pos="3148"/>
              </w:tabs>
              <w:spacing w:after="0" w:line="240" w:lineRule="auto"/>
              <w:ind w:left="29" w:right="174"/>
              <w:jc w:val="center"/>
              <w:rPr>
                <w:rFonts w:ascii="Times New Roman" w:eastAsia="Times New Roman" w:hAnsi="Times New Roman" w:cs="Times New Roman"/>
                <w:b/>
                <w:bCs/>
                <w:sz w:val="28"/>
                <w:szCs w:val="28"/>
                <w:lang w:eastAsia="ru-RU"/>
              </w:rPr>
            </w:pPr>
            <w:r w:rsidRPr="009C5701">
              <w:rPr>
                <w:rFonts w:ascii="Times New Roman" w:eastAsia="Times New Roman" w:hAnsi="Times New Roman" w:cs="Times New Roman"/>
                <w:b/>
                <w:bCs/>
                <w:sz w:val="28"/>
                <w:szCs w:val="28"/>
                <w:lang w:eastAsia="ru-RU"/>
              </w:rPr>
              <w:t>Глава 4. Аннулирование неиспользованных, выбракованных кодов маркировки</w:t>
            </w:r>
          </w:p>
          <w:p w14:paraId="7F684A63"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p>
          <w:p w14:paraId="5EFAA18A"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19. Аннулирование   кодов маркировки, сгенерированных для маркировки подакцизных маркируемых товаров, осуществляется в следующих случаях:</w:t>
            </w:r>
          </w:p>
          <w:p w14:paraId="5014026C"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1) при прекращении производства/импорта маркируемой продукции;</w:t>
            </w:r>
          </w:p>
          <w:p w14:paraId="2AADDA87"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2) при выбраковке кодов маркировки при производстве;</w:t>
            </w:r>
          </w:p>
          <w:p w14:paraId="6AA53918"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 xml:space="preserve">3) при истечении периода, установленного налоговым законодательством в сфере маркировки, с момента </w:t>
            </w:r>
            <w:r w:rsidRPr="009C5701">
              <w:rPr>
                <w:rFonts w:ascii="Times New Roman" w:eastAsia="Times New Roman" w:hAnsi="Times New Roman" w:cs="Times New Roman"/>
                <w:sz w:val="28"/>
                <w:szCs w:val="28"/>
                <w:lang w:eastAsia="ru-RU"/>
              </w:rPr>
              <w:lastRenderedPageBreak/>
              <w:t>генерации кодов маркировки.</w:t>
            </w:r>
          </w:p>
          <w:p w14:paraId="5F8C3591"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20. При прекращении производства/импорта подакцизных маркируемых товаров и/или выбраковке кодов маркировки при производстве подакцизных маркируемых товаров налогоплательщик подает в уполномоченный налоговый орган следующие документы:</w:t>
            </w:r>
          </w:p>
          <w:p w14:paraId="20EFF270"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1) письменное заявление, с указанием причин неиспользования кодов маркировки;</w:t>
            </w:r>
          </w:p>
          <w:p w14:paraId="303488B5"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2) расчет сумм акцизного налога, подлежащего возврату/зачету в счет будущего получения кодов маркировки, уплаченных при генерации неиспользованных/выбракованных кодов маркировки;</w:t>
            </w:r>
          </w:p>
          <w:p w14:paraId="6A6D4F4F"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3) реестр неиспользованных/выбракованных кодов маркировки, подлежащих аннулированию, с указанием вида, емкости, ставки акциза на момент генерации кодов маркируемой продукции на бумажном и электронном носителе.</w:t>
            </w:r>
          </w:p>
          <w:p w14:paraId="7E887571"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21. По истечении срока подачи сведений о нанесении кода маркировки, установленного налоговым законодательством по вопросам маркировки, аннулирование кодов маркировки в ГАИС "Маркировка товаров" осуществляется автоматически. При этом сумма акциза, уплаченного при генерации указанных кодов маркировки, может быть использована для последующей генерации кодов маркировки на основании решения уполномоченного налогового органа.</w:t>
            </w:r>
          </w:p>
          <w:p w14:paraId="540E77E5"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Для получения права на использование сумм акцизного налога налогоплательщик подает документы, предусмотренные пунктом 20 настоящего Положения.</w:t>
            </w:r>
          </w:p>
          <w:p w14:paraId="4A1A722B" w14:textId="77777777" w:rsidR="00280978" w:rsidRPr="009C5701" w:rsidRDefault="00280978" w:rsidP="00D37F42">
            <w:pPr>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lastRenderedPageBreak/>
              <w:t>22. В случае принятия уполномоченным налоговым органом решения об аннулировании кодов маркировки, в ГАИС "Маркировка товаров" осуществляется аннулирование кодов маркировки путем загрузки электронного файла, с указанием кодов маркировки сотрудником уполномоченного налогового органа. Сумма акцизного налога, подлежащего зачету для последующей генерации кодов маркировки, вносится в ГАИС "Маркировка товаров" сотрудником уполномоченного налогового органа с указанием реквизитов соответствующего решения уполномоченного налогового органа.</w:t>
            </w:r>
          </w:p>
          <w:p w14:paraId="739ABDA0" w14:textId="77777777" w:rsidR="00280978" w:rsidRDefault="00280978" w:rsidP="00D37F42">
            <w:pPr>
              <w:spacing w:after="0" w:line="240" w:lineRule="auto"/>
              <w:rPr>
                <w:rFonts w:ascii="Times New Roman" w:eastAsia="Calibri" w:hAnsi="Times New Roman" w:cs="Times New Roman"/>
                <w:sz w:val="28"/>
                <w:szCs w:val="28"/>
              </w:rPr>
            </w:pPr>
          </w:p>
          <w:p w14:paraId="162C7E7A" w14:textId="77777777" w:rsidR="00280978" w:rsidRDefault="00280978" w:rsidP="00D37F42">
            <w:pPr>
              <w:spacing w:after="0" w:line="240" w:lineRule="auto"/>
              <w:rPr>
                <w:rFonts w:ascii="Times New Roman" w:eastAsia="Calibri" w:hAnsi="Times New Roman" w:cs="Times New Roman"/>
                <w:sz w:val="28"/>
                <w:szCs w:val="28"/>
              </w:rPr>
            </w:pPr>
          </w:p>
          <w:p w14:paraId="43FCCE9C" w14:textId="77777777" w:rsidR="00280978" w:rsidRDefault="00280978" w:rsidP="00D37F42">
            <w:pPr>
              <w:spacing w:after="0" w:line="240" w:lineRule="auto"/>
              <w:rPr>
                <w:rFonts w:ascii="Times New Roman" w:eastAsia="Calibri" w:hAnsi="Times New Roman" w:cs="Times New Roman"/>
                <w:sz w:val="28"/>
                <w:szCs w:val="28"/>
              </w:rPr>
            </w:pPr>
          </w:p>
          <w:p w14:paraId="548F0AAA" w14:textId="77777777" w:rsidR="00280978" w:rsidRDefault="00280978" w:rsidP="00D37F42">
            <w:pPr>
              <w:spacing w:after="0" w:line="240" w:lineRule="auto"/>
              <w:rPr>
                <w:rFonts w:ascii="Times New Roman" w:eastAsia="Calibri" w:hAnsi="Times New Roman" w:cs="Times New Roman"/>
                <w:sz w:val="28"/>
                <w:szCs w:val="28"/>
              </w:rPr>
            </w:pPr>
          </w:p>
          <w:p w14:paraId="0E990D5A" w14:textId="77777777" w:rsidR="00280978" w:rsidRDefault="00280978" w:rsidP="00D37F42">
            <w:pPr>
              <w:spacing w:after="0" w:line="240" w:lineRule="auto"/>
              <w:rPr>
                <w:rFonts w:ascii="Times New Roman" w:eastAsia="Calibri" w:hAnsi="Times New Roman" w:cs="Times New Roman"/>
                <w:sz w:val="28"/>
                <w:szCs w:val="28"/>
              </w:rPr>
            </w:pPr>
          </w:p>
          <w:p w14:paraId="20A1F743" w14:textId="77777777" w:rsidR="00280978" w:rsidRDefault="00280978" w:rsidP="00D37F42">
            <w:pPr>
              <w:spacing w:after="0" w:line="240" w:lineRule="auto"/>
              <w:rPr>
                <w:rFonts w:ascii="Times New Roman" w:eastAsia="Calibri" w:hAnsi="Times New Roman" w:cs="Times New Roman"/>
                <w:sz w:val="28"/>
                <w:szCs w:val="28"/>
              </w:rPr>
            </w:pPr>
          </w:p>
          <w:p w14:paraId="00977659" w14:textId="77777777" w:rsidR="00280978" w:rsidRDefault="00280978" w:rsidP="00D37F42">
            <w:pPr>
              <w:spacing w:after="0" w:line="240" w:lineRule="auto"/>
              <w:rPr>
                <w:rFonts w:ascii="Times New Roman" w:eastAsia="Calibri" w:hAnsi="Times New Roman" w:cs="Times New Roman"/>
                <w:sz w:val="28"/>
                <w:szCs w:val="28"/>
              </w:rPr>
            </w:pPr>
          </w:p>
          <w:p w14:paraId="4DA3DFDD" w14:textId="77777777" w:rsidR="00280978" w:rsidRDefault="00280978" w:rsidP="00D37F42">
            <w:pPr>
              <w:spacing w:after="0" w:line="240" w:lineRule="auto"/>
              <w:rPr>
                <w:rFonts w:ascii="Times New Roman" w:eastAsia="Calibri" w:hAnsi="Times New Roman" w:cs="Times New Roman"/>
                <w:sz w:val="28"/>
                <w:szCs w:val="28"/>
              </w:rPr>
            </w:pPr>
          </w:p>
          <w:p w14:paraId="22D00F95" w14:textId="77777777" w:rsidR="00280978" w:rsidRDefault="00280978" w:rsidP="00D37F42">
            <w:pPr>
              <w:spacing w:after="0" w:line="240" w:lineRule="auto"/>
              <w:rPr>
                <w:rFonts w:ascii="Times New Roman" w:eastAsia="Calibri" w:hAnsi="Times New Roman" w:cs="Times New Roman"/>
                <w:sz w:val="28"/>
                <w:szCs w:val="28"/>
              </w:rPr>
            </w:pPr>
          </w:p>
          <w:p w14:paraId="22F29475" w14:textId="77777777" w:rsidR="00280978" w:rsidRDefault="00280978" w:rsidP="00D37F42">
            <w:pPr>
              <w:spacing w:after="0" w:line="240" w:lineRule="auto"/>
              <w:rPr>
                <w:rFonts w:ascii="Times New Roman" w:eastAsia="Calibri" w:hAnsi="Times New Roman" w:cs="Times New Roman"/>
                <w:sz w:val="28"/>
                <w:szCs w:val="28"/>
              </w:rPr>
            </w:pPr>
          </w:p>
          <w:p w14:paraId="4F36115D" w14:textId="77777777" w:rsidR="00280978" w:rsidRDefault="00280978" w:rsidP="00D37F42">
            <w:pPr>
              <w:spacing w:after="0" w:line="240" w:lineRule="auto"/>
              <w:rPr>
                <w:rFonts w:ascii="Times New Roman" w:eastAsia="Calibri" w:hAnsi="Times New Roman" w:cs="Times New Roman"/>
                <w:sz w:val="28"/>
                <w:szCs w:val="28"/>
              </w:rPr>
            </w:pPr>
          </w:p>
          <w:p w14:paraId="6844F3DA" w14:textId="77777777" w:rsidR="00280978" w:rsidRDefault="00280978" w:rsidP="00D37F42">
            <w:pPr>
              <w:spacing w:after="0" w:line="240" w:lineRule="auto"/>
              <w:rPr>
                <w:rFonts w:ascii="Times New Roman" w:eastAsia="Calibri" w:hAnsi="Times New Roman" w:cs="Times New Roman"/>
                <w:sz w:val="28"/>
                <w:szCs w:val="28"/>
              </w:rPr>
            </w:pPr>
          </w:p>
          <w:p w14:paraId="384BCE95" w14:textId="77777777" w:rsidR="00280978" w:rsidRDefault="00280978" w:rsidP="00D37F42">
            <w:pPr>
              <w:spacing w:after="0" w:line="240" w:lineRule="auto"/>
              <w:rPr>
                <w:rFonts w:ascii="Times New Roman" w:eastAsia="Calibri" w:hAnsi="Times New Roman" w:cs="Times New Roman"/>
                <w:sz w:val="28"/>
                <w:szCs w:val="28"/>
              </w:rPr>
            </w:pPr>
          </w:p>
          <w:p w14:paraId="4F41028B" w14:textId="77777777" w:rsidR="00280978" w:rsidRDefault="00280978" w:rsidP="00D37F42">
            <w:pPr>
              <w:spacing w:after="0" w:line="240" w:lineRule="auto"/>
              <w:rPr>
                <w:rFonts w:ascii="Times New Roman" w:eastAsia="Calibri" w:hAnsi="Times New Roman" w:cs="Times New Roman"/>
                <w:sz w:val="28"/>
                <w:szCs w:val="28"/>
              </w:rPr>
            </w:pPr>
          </w:p>
          <w:p w14:paraId="0C0B753A" w14:textId="77777777" w:rsidR="00280978" w:rsidRDefault="00280978" w:rsidP="00D37F42">
            <w:pPr>
              <w:spacing w:after="0" w:line="240" w:lineRule="auto"/>
              <w:rPr>
                <w:rFonts w:ascii="Times New Roman" w:eastAsia="Calibri" w:hAnsi="Times New Roman" w:cs="Times New Roman"/>
                <w:sz w:val="28"/>
                <w:szCs w:val="28"/>
              </w:rPr>
            </w:pPr>
          </w:p>
          <w:p w14:paraId="2E9CE6AC" w14:textId="77777777" w:rsidR="00280978" w:rsidRDefault="00280978" w:rsidP="00D37F42">
            <w:pPr>
              <w:spacing w:after="0" w:line="240" w:lineRule="auto"/>
              <w:rPr>
                <w:rFonts w:ascii="Times New Roman" w:eastAsia="Calibri" w:hAnsi="Times New Roman" w:cs="Times New Roman"/>
                <w:sz w:val="28"/>
                <w:szCs w:val="28"/>
              </w:rPr>
            </w:pPr>
          </w:p>
          <w:p w14:paraId="544A1B97" w14:textId="77777777" w:rsidR="00280978" w:rsidRDefault="00280978" w:rsidP="00D37F42">
            <w:pPr>
              <w:spacing w:after="0" w:line="240" w:lineRule="auto"/>
              <w:rPr>
                <w:rFonts w:ascii="Times New Roman" w:eastAsia="Calibri" w:hAnsi="Times New Roman" w:cs="Times New Roman"/>
                <w:sz w:val="28"/>
                <w:szCs w:val="28"/>
              </w:rPr>
            </w:pPr>
          </w:p>
          <w:p w14:paraId="3A115828" w14:textId="77777777" w:rsidR="00280978" w:rsidRDefault="00280978" w:rsidP="00D37F42">
            <w:pPr>
              <w:spacing w:after="0" w:line="240" w:lineRule="auto"/>
              <w:rPr>
                <w:rFonts w:ascii="Times New Roman" w:eastAsia="Calibri" w:hAnsi="Times New Roman" w:cs="Times New Roman"/>
                <w:sz w:val="28"/>
                <w:szCs w:val="28"/>
              </w:rPr>
            </w:pPr>
          </w:p>
          <w:p w14:paraId="466FCA60" w14:textId="77777777" w:rsidR="00280978" w:rsidRDefault="00280978" w:rsidP="00D37F42">
            <w:pPr>
              <w:spacing w:after="0" w:line="240" w:lineRule="auto"/>
              <w:rPr>
                <w:rFonts w:ascii="Times New Roman" w:eastAsia="Calibri" w:hAnsi="Times New Roman" w:cs="Times New Roman"/>
                <w:sz w:val="28"/>
                <w:szCs w:val="28"/>
              </w:rPr>
            </w:pPr>
          </w:p>
          <w:p w14:paraId="49B3A888" w14:textId="77777777" w:rsidR="00280978" w:rsidRDefault="00280978" w:rsidP="00D37F42">
            <w:pPr>
              <w:spacing w:after="0" w:line="240" w:lineRule="auto"/>
              <w:rPr>
                <w:rFonts w:ascii="Times New Roman" w:eastAsia="Calibri" w:hAnsi="Times New Roman" w:cs="Times New Roman"/>
                <w:sz w:val="28"/>
                <w:szCs w:val="28"/>
              </w:rPr>
            </w:pPr>
          </w:p>
          <w:p w14:paraId="0C553337" w14:textId="77777777" w:rsidR="00280978" w:rsidRDefault="00280978" w:rsidP="00D37F42">
            <w:pPr>
              <w:spacing w:after="0" w:line="240" w:lineRule="auto"/>
              <w:rPr>
                <w:rFonts w:ascii="Times New Roman" w:eastAsia="Calibri" w:hAnsi="Times New Roman" w:cs="Times New Roman"/>
                <w:sz w:val="28"/>
                <w:szCs w:val="28"/>
              </w:rPr>
            </w:pPr>
          </w:p>
          <w:p w14:paraId="3B9A753C" w14:textId="77777777" w:rsidR="00280978" w:rsidRDefault="00280978" w:rsidP="00D37F42">
            <w:pPr>
              <w:spacing w:after="0" w:line="240" w:lineRule="auto"/>
              <w:rPr>
                <w:rFonts w:ascii="Times New Roman" w:eastAsia="Calibri" w:hAnsi="Times New Roman" w:cs="Times New Roman"/>
                <w:sz w:val="28"/>
                <w:szCs w:val="28"/>
              </w:rPr>
            </w:pPr>
          </w:p>
          <w:p w14:paraId="2F9057BD" w14:textId="77777777" w:rsidR="00280978" w:rsidRDefault="00280978" w:rsidP="00D37F42">
            <w:pPr>
              <w:spacing w:after="0" w:line="240" w:lineRule="auto"/>
              <w:rPr>
                <w:rFonts w:ascii="Times New Roman" w:eastAsia="Calibri" w:hAnsi="Times New Roman" w:cs="Times New Roman"/>
                <w:sz w:val="28"/>
                <w:szCs w:val="28"/>
              </w:rPr>
            </w:pPr>
          </w:p>
          <w:p w14:paraId="4F82B870" w14:textId="77777777" w:rsidR="00280978" w:rsidRDefault="00280978" w:rsidP="00D37F42">
            <w:pPr>
              <w:spacing w:after="0" w:line="240" w:lineRule="auto"/>
              <w:rPr>
                <w:rFonts w:ascii="Times New Roman" w:eastAsia="Calibri" w:hAnsi="Times New Roman" w:cs="Times New Roman"/>
                <w:sz w:val="28"/>
                <w:szCs w:val="28"/>
              </w:rPr>
            </w:pPr>
          </w:p>
          <w:p w14:paraId="64EA852A" w14:textId="77777777" w:rsidR="00280978" w:rsidRDefault="00280978" w:rsidP="00D37F42">
            <w:pPr>
              <w:spacing w:after="0" w:line="240" w:lineRule="auto"/>
              <w:rPr>
                <w:rFonts w:ascii="Times New Roman" w:eastAsia="Calibri" w:hAnsi="Times New Roman" w:cs="Times New Roman"/>
                <w:sz w:val="28"/>
                <w:szCs w:val="28"/>
              </w:rPr>
            </w:pPr>
          </w:p>
          <w:p w14:paraId="14038C5B" w14:textId="77777777" w:rsidR="00280978" w:rsidRDefault="00280978" w:rsidP="00D37F42">
            <w:pPr>
              <w:spacing w:after="0" w:line="240" w:lineRule="auto"/>
              <w:rPr>
                <w:rFonts w:ascii="Times New Roman" w:eastAsia="Calibri" w:hAnsi="Times New Roman" w:cs="Times New Roman"/>
                <w:sz w:val="28"/>
                <w:szCs w:val="28"/>
              </w:rPr>
            </w:pPr>
          </w:p>
          <w:p w14:paraId="672C2858" w14:textId="77777777" w:rsidR="00280978" w:rsidRDefault="00280978" w:rsidP="00D37F42">
            <w:pPr>
              <w:spacing w:after="0" w:line="240" w:lineRule="auto"/>
              <w:rPr>
                <w:rFonts w:ascii="Times New Roman" w:eastAsia="Calibri" w:hAnsi="Times New Roman" w:cs="Times New Roman"/>
                <w:sz w:val="28"/>
                <w:szCs w:val="28"/>
              </w:rPr>
            </w:pPr>
          </w:p>
          <w:p w14:paraId="24149508" w14:textId="77777777" w:rsidR="00280978" w:rsidRDefault="00280978" w:rsidP="00D37F42">
            <w:pPr>
              <w:spacing w:after="0" w:line="240" w:lineRule="auto"/>
              <w:rPr>
                <w:rFonts w:ascii="Times New Roman" w:eastAsia="Calibri" w:hAnsi="Times New Roman" w:cs="Times New Roman"/>
                <w:sz w:val="28"/>
                <w:szCs w:val="28"/>
              </w:rPr>
            </w:pPr>
          </w:p>
          <w:p w14:paraId="44A61E4F" w14:textId="77777777" w:rsidR="00280978" w:rsidRDefault="00280978" w:rsidP="00D37F42">
            <w:pPr>
              <w:spacing w:after="0" w:line="240" w:lineRule="auto"/>
              <w:rPr>
                <w:rFonts w:ascii="Times New Roman" w:eastAsia="Calibri" w:hAnsi="Times New Roman" w:cs="Times New Roman"/>
                <w:sz w:val="28"/>
                <w:szCs w:val="28"/>
              </w:rPr>
            </w:pPr>
          </w:p>
          <w:p w14:paraId="33E5A4B3" w14:textId="77777777" w:rsidR="00280978" w:rsidRDefault="00280978" w:rsidP="00D37F42">
            <w:pPr>
              <w:spacing w:after="0" w:line="240" w:lineRule="auto"/>
              <w:rPr>
                <w:rFonts w:ascii="Times New Roman" w:eastAsia="Calibri" w:hAnsi="Times New Roman" w:cs="Times New Roman"/>
                <w:sz w:val="28"/>
                <w:szCs w:val="28"/>
              </w:rPr>
            </w:pPr>
          </w:p>
          <w:p w14:paraId="0BEC455E" w14:textId="77777777" w:rsidR="00280978" w:rsidRDefault="00280978" w:rsidP="00D37F42">
            <w:pPr>
              <w:spacing w:after="0" w:line="240" w:lineRule="auto"/>
              <w:rPr>
                <w:rFonts w:ascii="Times New Roman" w:eastAsia="Calibri" w:hAnsi="Times New Roman" w:cs="Times New Roman"/>
                <w:sz w:val="28"/>
                <w:szCs w:val="28"/>
              </w:rPr>
            </w:pPr>
          </w:p>
          <w:p w14:paraId="022DCE91" w14:textId="77777777" w:rsidR="00280978" w:rsidRDefault="00280978" w:rsidP="00D37F42">
            <w:pPr>
              <w:spacing w:after="0" w:line="240" w:lineRule="auto"/>
              <w:rPr>
                <w:rFonts w:ascii="Times New Roman" w:eastAsia="Calibri" w:hAnsi="Times New Roman" w:cs="Times New Roman"/>
                <w:sz w:val="28"/>
                <w:szCs w:val="28"/>
              </w:rPr>
            </w:pPr>
          </w:p>
          <w:p w14:paraId="325A329F" w14:textId="77777777" w:rsidR="00280978" w:rsidRDefault="00280978" w:rsidP="00D37F42">
            <w:pPr>
              <w:spacing w:after="0" w:line="240" w:lineRule="auto"/>
              <w:rPr>
                <w:rFonts w:ascii="Times New Roman" w:eastAsia="Calibri" w:hAnsi="Times New Roman" w:cs="Times New Roman"/>
                <w:sz w:val="28"/>
                <w:szCs w:val="28"/>
              </w:rPr>
            </w:pPr>
          </w:p>
          <w:p w14:paraId="4954BC1B" w14:textId="77777777" w:rsidR="00280978" w:rsidRDefault="00280978" w:rsidP="00D37F42">
            <w:pPr>
              <w:spacing w:after="0" w:line="240" w:lineRule="auto"/>
              <w:rPr>
                <w:rFonts w:ascii="Times New Roman" w:eastAsia="Calibri" w:hAnsi="Times New Roman" w:cs="Times New Roman"/>
                <w:sz w:val="28"/>
                <w:szCs w:val="28"/>
              </w:rPr>
            </w:pPr>
          </w:p>
          <w:p w14:paraId="52C12715" w14:textId="77777777" w:rsidR="00280978" w:rsidRPr="009C5701" w:rsidRDefault="00280978" w:rsidP="00D37F42">
            <w:pPr>
              <w:spacing w:after="0" w:line="240" w:lineRule="auto"/>
              <w:rPr>
                <w:rFonts w:ascii="Times New Roman" w:eastAsia="Calibri" w:hAnsi="Times New Roman" w:cs="Times New Roman"/>
                <w:sz w:val="28"/>
                <w:szCs w:val="28"/>
              </w:rPr>
            </w:pPr>
          </w:p>
          <w:p w14:paraId="12699372" w14:textId="77777777" w:rsidR="00280978" w:rsidRPr="009C5701" w:rsidRDefault="00280978" w:rsidP="00D37F42">
            <w:pPr>
              <w:spacing w:after="0" w:line="240" w:lineRule="auto"/>
              <w:ind w:firstLine="567"/>
              <w:rPr>
                <w:rFonts w:ascii="Times New Roman" w:eastAsia="Calibri" w:hAnsi="Times New Roman" w:cs="Times New Roman"/>
                <w:b/>
                <w:sz w:val="28"/>
                <w:szCs w:val="28"/>
              </w:rPr>
            </w:pPr>
            <w:r w:rsidRPr="009C5701">
              <w:rPr>
                <w:rFonts w:ascii="Times New Roman" w:eastAsia="Calibri" w:hAnsi="Times New Roman" w:cs="Times New Roman"/>
                <w:b/>
                <w:sz w:val="28"/>
                <w:szCs w:val="28"/>
              </w:rPr>
              <w:t>Отсутствует</w:t>
            </w:r>
          </w:p>
          <w:p w14:paraId="774A3AAD" w14:textId="77777777" w:rsidR="00280978" w:rsidRDefault="00280978" w:rsidP="00D37F42">
            <w:pPr>
              <w:spacing w:after="0" w:line="240" w:lineRule="auto"/>
              <w:rPr>
                <w:rFonts w:ascii="Times New Roman" w:eastAsia="Calibri" w:hAnsi="Times New Roman" w:cs="Times New Roman"/>
                <w:b/>
                <w:sz w:val="28"/>
                <w:szCs w:val="28"/>
              </w:rPr>
            </w:pPr>
          </w:p>
          <w:p w14:paraId="57053136" w14:textId="77777777" w:rsidR="00280978" w:rsidRDefault="00280978" w:rsidP="00D37F42">
            <w:pPr>
              <w:spacing w:after="0" w:line="240" w:lineRule="auto"/>
              <w:rPr>
                <w:rFonts w:ascii="Times New Roman" w:eastAsia="Calibri" w:hAnsi="Times New Roman" w:cs="Times New Roman"/>
                <w:b/>
                <w:sz w:val="28"/>
                <w:szCs w:val="28"/>
              </w:rPr>
            </w:pPr>
          </w:p>
          <w:p w14:paraId="7D3DC39F" w14:textId="77777777" w:rsidR="00280978" w:rsidRDefault="00280978" w:rsidP="00D37F42">
            <w:pPr>
              <w:spacing w:after="0" w:line="240" w:lineRule="auto"/>
              <w:rPr>
                <w:rFonts w:ascii="Times New Roman" w:eastAsia="Calibri" w:hAnsi="Times New Roman" w:cs="Times New Roman"/>
                <w:b/>
                <w:sz w:val="28"/>
                <w:szCs w:val="28"/>
              </w:rPr>
            </w:pPr>
          </w:p>
          <w:p w14:paraId="4586B741" w14:textId="77777777" w:rsidR="00280978" w:rsidRDefault="00280978" w:rsidP="00D37F42">
            <w:pPr>
              <w:spacing w:after="0" w:line="240" w:lineRule="auto"/>
              <w:rPr>
                <w:rFonts w:ascii="Times New Roman" w:eastAsia="Calibri" w:hAnsi="Times New Roman" w:cs="Times New Roman"/>
                <w:b/>
                <w:sz w:val="28"/>
                <w:szCs w:val="28"/>
              </w:rPr>
            </w:pPr>
          </w:p>
          <w:p w14:paraId="5C310244" w14:textId="77777777" w:rsidR="00280978" w:rsidRDefault="00280978" w:rsidP="00D37F42">
            <w:pPr>
              <w:spacing w:after="0" w:line="240" w:lineRule="auto"/>
              <w:rPr>
                <w:rFonts w:ascii="Times New Roman" w:eastAsia="Calibri" w:hAnsi="Times New Roman" w:cs="Times New Roman"/>
                <w:b/>
                <w:sz w:val="28"/>
                <w:szCs w:val="28"/>
              </w:rPr>
            </w:pPr>
          </w:p>
          <w:p w14:paraId="5F30D9BF" w14:textId="77777777" w:rsidR="00280978" w:rsidRDefault="00280978" w:rsidP="00D37F42">
            <w:pPr>
              <w:spacing w:after="0" w:line="240" w:lineRule="auto"/>
              <w:rPr>
                <w:rFonts w:ascii="Times New Roman" w:eastAsia="Calibri" w:hAnsi="Times New Roman" w:cs="Times New Roman"/>
                <w:b/>
                <w:sz w:val="28"/>
                <w:szCs w:val="28"/>
              </w:rPr>
            </w:pPr>
          </w:p>
          <w:p w14:paraId="701E5591" w14:textId="77777777" w:rsidR="00280978" w:rsidRDefault="00280978" w:rsidP="00D37F42">
            <w:pPr>
              <w:spacing w:after="0" w:line="240" w:lineRule="auto"/>
              <w:rPr>
                <w:rFonts w:ascii="Times New Roman" w:eastAsia="Calibri" w:hAnsi="Times New Roman" w:cs="Times New Roman"/>
                <w:b/>
                <w:sz w:val="28"/>
                <w:szCs w:val="28"/>
              </w:rPr>
            </w:pPr>
          </w:p>
          <w:p w14:paraId="56C58C11" w14:textId="77777777" w:rsidR="00280978" w:rsidRDefault="00280978" w:rsidP="00D37F42">
            <w:pPr>
              <w:spacing w:after="0" w:line="240" w:lineRule="auto"/>
              <w:rPr>
                <w:rFonts w:ascii="Times New Roman" w:eastAsia="Calibri" w:hAnsi="Times New Roman" w:cs="Times New Roman"/>
                <w:b/>
                <w:sz w:val="28"/>
                <w:szCs w:val="28"/>
              </w:rPr>
            </w:pPr>
          </w:p>
          <w:p w14:paraId="739B53B2" w14:textId="77777777" w:rsidR="00280978" w:rsidRDefault="00280978" w:rsidP="00D37F42">
            <w:pPr>
              <w:spacing w:after="0" w:line="240" w:lineRule="auto"/>
              <w:rPr>
                <w:rFonts w:ascii="Times New Roman" w:eastAsia="Calibri" w:hAnsi="Times New Roman" w:cs="Times New Roman"/>
                <w:b/>
                <w:sz w:val="28"/>
                <w:szCs w:val="28"/>
              </w:rPr>
            </w:pPr>
          </w:p>
          <w:p w14:paraId="28E6C69B" w14:textId="77777777" w:rsidR="00280978" w:rsidRDefault="00280978" w:rsidP="00D37F42">
            <w:pPr>
              <w:spacing w:after="0" w:line="240" w:lineRule="auto"/>
              <w:rPr>
                <w:rFonts w:ascii="Times New Roman" w:eastAsia="Calibri" w:hAnsi="Times New Roman" w:cs="Times New Roman"/>
                <w:b/>
                <w:sz w:val="28"/>
                <w:szCs w:val="28"/>
              </w:rPr>
            </w:pPr>
          </w:p>
          <w:p w14:paraId="385DF436" w14:textId="77777777" w:rsidR="00280978" w:rsidRDefault="00280978" w:rsidP="00D37F42">
            <w:pPr>
              <w:spacing w:after="0" w:line="240" w:lineRule="auto"/>
              <w:rPr>
                <w:rFonts w:ascii="Times New Roman" w:eastAsia="Calibri" w:hAnsi="Times New Roman" w:cs="Times New Roman"/>
                <w:b/>
                <w:sz w:val="28"/>
                <w:szCs w:val="28"/>
              </w:rPr>
            </w:pPr>
          </w:p>
          <w:p w14:paraId="076E9589" w14:textId="77777777" w:rsidR="00280978" w:rsidRDefault="00280978" w:rsidP="00D37F42">
            <w:pPr>
              <w:spacing w:after="0" w:line="240" w:lineRule="auto"/>
              <w:rPr>
                <w:rFonts w:ascii="Times New Roman" w:eastAsia="Calibri" w:hAnsi="Times New Roman" w:cs="Times New Roman"/>
                <w:b/>
                <w:sz w:val="28"/>
                <w:szCs w:val="28"/>
              </w:rPr>
            </w:pPr>
          </w:p>
          <w:p w14:paraId="386B5B0C" w14:textId="77777777" w:rsidR="00280978" w:rsidRDefault="00280978" w:rsidP="00D37F42">
            <w:pPr>
              <w:spacing w:after="0" w:line="240" w:lineRule="auto"/>
              <w:rPr>
                <w:rFonts w:ascii="Times New Roman" w:eastAsia="Calibri" w:hAnsi="Times New Roman" w:cs="Times New Roman"/>
                <w:b/>
                <w:sz w:val="28"/>
                <w:szCs w:val="28"/>
              </w:rPr>
            </w:pPr>
          </w:p>
          <w:p w14:paraId="0990B0A2" w14:textId="77777777" w:rsidR="00280978" w:rsidRDefault="00280978" w:rsidP="00D37F42">
            <w:pPr>
              <w:spacing w:after="0" w:line="240" w:lineRule="auto"/>
              <w:rPr>
                <w:rFonts w:ascii="Times New Roman" w:eastAsia="Calibri" w:hAnsi="Times New Roman" w:cs="Times New Roman"/>
                <w:b/>
                <w:sz w:val="28"/>
                <w:szCs w:val="28"/>
              </w:rPr>
            </w:pPr>
          </w:p>
          <w:p w14:paraId="0ED4DF17" w14:textId="77777777" w:rsidR="00280978" w:rsidRDefault="00280978" w:rsidP="00D37F42">
            <w:pPr>
              <w:spacing w:after="0" w:line="240" w:lineRule="auto"/>
              <w:rPr>
                <w:rFonts w:ascii="Times New Roman" w:eastAsia="Calibri" w:hAnsi="Times New Roman" w:cs="Times New Roman"/>
                <w:b/>
                <w:sz w:val="28"/>
                <w:szCs w:val="28"/>
              </w:rPr>
            </w:pPr>
          </w:p>
          <w:p w14:paraId="177F3D97" w14:textId="77777777" w:rsidR="00280978" w:rsidRDefault="00280978" w:rsidP="00D37F42">
            <w:pPr>
              <w:spacing w:after="0" w:line="240" w:lineRule="auto"/>
              <w:rPr>
                <w:rFonts w:ascii="Times New Roman" w:eastAsia="Calibri" w:hAnsi="Times New Roman" w:cs="Times New Roman"/>
                <w:b/>
                <w:sz w:val="28"/>
                <w:szCs w:val="28"/>
              </w:rPr>
            </w:pPr>
          </w:p>
          <w:p w14:paraId="076A813B" w14:textId="77777777" w:rsidR="00280978" w:rsidRDefault="00280978" w:rsidP="00D37F42">
            <w:pPr>
              <w:spacing w:after="0" w:line="240" w:lineRule="auto"/>
              <w:rPr>
                <w:rFonts w:ascii="Times New Roman" w:eastAsia="Calibri" w:hAnsi="Times New Roman" w:cs="Times New Roman"/>
                <w:b/>
                <w:sz w:val="28"/>
                <w:szCs w:val="28"/>
              </w:rPr>
            </w:pPr>
          </w:p>
          <w:p w14:paraId="1BEC70D4" w14:textId="77777777" w:rsidR="00280978" w:rsidRDefault="00280978" w:rsidP="00D37F42">
            <w:pPr>
              <w:spacing w:after="0" w:line="240" w:lineRule="auto"/>
              <w:rPr>
                <w:rFonts w:ascii="Times New Roman" w:eastAsia="Calibri" w:hAnsi="Times New Roman" w:cs="Times New Roman"/>
                <w:b/>
                <w:sz w:val="28"/>
                <w:szCs w:val="28"/>
              </w:rPr>
            </w:pPr>
          </w:p>
          <w:p w14:paraId="58B137ED" w14:textId="77777777" w:rsidR="00280978" w:rsidRDefault="00280978" w:rsidP="00D37F42">
            <w:pPr>
              <w:spacing w:after="0" w:line="240" w:lineRule="auto"/>
              <w:rPr>
                <w:rFonts w:ascii="Times New Roman" w:eastAsia="Calibri" w:hAnsi="Times New Roman" w:cs="Times New Roman"/>
                <w:b/>
                <w:sz w:val="28"/>
                <w:szCs w:val="28"/>
              </w:rPr>
            </w:pPr>
          </w:p>
          <w:p w14:paraId="21BB60CE" w14:textId="77777777" w:rsidR="00280978" w:rsidRDefault="00280978" w:rsidP="00D37F42">
            <w:pPr>
              <w:spacing w:after="0" w:line="240" w:lineRule="auto"/>
              <w:rPr>
                <w:rFonts w:ascii="Times New Roman" w:eastAsia="Calibri" w:hAnsi="Times New Roman" w:cs="Times New Roman"/>
                <w:b/>
                <w:sz w:val="28"/>
                <w:szCs w:val="28"/>
              </w:rPr>
            </w:pPr>
          </w:p>
          <w:p w14:paraId="2C7D9348" w14:textId="77777777" w:rsidR="00280978" w:rsidRDefault="00280978" w:rsidP="00D37F42">
            <w:pPr>
              <w:spacing w:after="0" w:line="240" w:lineRule="auto"/>
              <w:rPr>
                <w:rFonts w:ascii="Times New Roman" w:eastAsia="Calibri" w:hAnsi="Times New Roman" w:cs="Times New Roman"/>
                <w:b/>
                <w:sz w:val="28"/>
                <w:szCs w:val="28"/>
              </w:rPr>
            </w:pPr>
          </w:p>
          <w:p w14:paraId="6887FFD4" w14:textId="77777777" w:rsidR="00280978" w:rsidRDefault="00280978" w:rsidP="00D37F42">
            <w:pPr>
              <w:spacing w:after="0" w:line="240" w:lineRule="auto"/>
              <w:rPr>
                <w:rFonts w:ascii="Times New Roman" w:eastAsia="Calibri" w:hAnsi="Times New Roman" w:cs="Times New Roman"/>
                <w:b/>
                <w:sz w:val="28"/>
                <w:szCs w:val="28"/>
              </w:rPr>
            </w:pPr>
          </w:p>
          <w:p w14:paraId="446E5D94" w14:textId="77777777" w:rsidR="00280978" w:rsidRDefault="00280978" w:rsidP="00D37F42">
            <w:pPr>
              <w:spacing w:after="0" w:line="240" w:lineRule="auto"/>
              <w:rPr>
                <w:rFonts w:ascii="Times New Roman" w:eastAsia="Calibri" w:hAnsi="Times New Roman" w:cs="Times New Roman"/>
                <w:b/>
                <w:sz w:val="28"/>
                <w:szCs w:val="28"/>
              </w:rPr>
            </w:pPr>
          </w:p>
          <w:p w14:paraId="5908D061" w14:textId="77777777" w:rsidR="00280978" w:rsidRDefault="00280978" w:rsidP="00D37F42">
            <w:pPr>
              <w:spacing w:after="0" w:line="240" w:lineRule="auto"/>
              <w:rPr>
                <w:rFonts w:ascii="Times New Roman" w:eastAsia="Calibri" w:hAnsi="Times New Roman" w:cs="Times New Roman"/>
                <w:b/>
                <w:sz w:val="28"/>
                <w:szCs w:val="28"/>
              </w:rPr>
            </w:pPr>
          </w:p>
          <w:p w14:paraId="422EFC5E" w14:textId="77777777" w:rsidR="00280978" w:rsidRDefault="00280978" w:rsidP="00D37F42">
            <w:pPr>
              <w:spacing w:after="0" w:line="240" w:lineRule="auto"/>
              <w:rPr>
                <w:rFonts w:ascii="Times New Roman" w:eastAsia="Calibri" w:hAnsi="Times New Roman" w:cs="Times New Roman"/>
                <w:b/>
                <w:sz w:val="28"/>
                <w:szCs w:val="28"/>
              </w:rPr>
            </w:pPr>
          </w:p>
          <w:p w14:paraId="1F9487E7" w14:textId="77777777" w:rsidR="00280978" w:rsidRDefault="00280978" w:rsidP="00D37F42">
            <w:pPr>
              <w:spacing w:after="0" w:line="240" w:lineRule="auto"/>
              <w:rPr>
                <w:rFonts w:ascii="Times New Roman" w:eastAsia="Calibri" w:hAnsi="Times New Roman" w:cs="Times New Roman"/>
                <w:b/>
                <w:sz w:val="28"/>
                <w:szCs w:val="28"/>
              </w:rPr>
            </w:pPr>
          </w:p>
          <w:p w14:paraId="202E7605" w14:textId="77777777" w:rsidR="00280978" w:rsidRDefault="00280978" w:rsidP="00D37F42">
            <w:pPr>
              <w:spacing w:after="0" w:line="240" w:lineRule="auto"/>
              <w:rPr>
                <w:rFonts w:ascii="Times New Roman" w:eastAsia="Calibri" w:hAnsi="Times New Roman" w:cs="Times New Roman"/>
                <w:b/>
                <w:sz w:val="28"/>
                <w:szCs w:val="28"/>
              </w:rPr>
            </w:pPr>
          </w:p>
          <w:p w14:paraId="31727423" w14:textId="77777777" w:rsidR="00280978" w:rsidRDefault="00280978" w:rsidP="00D37F42">
            <w:pPr>
              <w:spacing w:after="0" w:line="240" w:lineRule="auto"/>
              <w:rPr>
                <w:rFonts w:ascii="Times New Roman" w:eastAsia="Calibri" w:hAnsi="Times New Roman" w:cs="Times New Roman"/>
                <w:b/>
                <w:sz w:val="28"/>
                <w:szCs w:val="28"/>
              </w:rPr>
            </w:pPr>
          </w:p>
          <w:p w14:paraId="0EDE1FC9" w14:textId="77777777" w:rsidR="00280978" w:rsidRDefault="00280978" w:rsidP="00D37F42">
            <w:pPr>
              <w:spacing w:after="0" w:line="240" w:lineRule="auto"/>
              <w:rPr>
                <w:rFonts w:ascii="Times New Roman" w:eastAsia="Calibri" w:hAnsi="Times New Roman" w:cs="Times New Roman"/>
                <w:b/>
                <w:sz w:val="28"/>
                <w:szCs w:val="28"/>
              </w:rPr>
            </w:pPr>
          </w:p>
          <w:p w14:paraId="7A7616EA" w14:textId="77777777" w:rsidR="00280978" w:rsidRDefault="00280978" w:rsidP="00D37F42">
            <w:pPr>
              <w:spacing w:after="0" w:line="240" w:lineRule="auto"/>
              <w:rPr>
                <w:rFonts w:ascii="Times New Roman" w:eastAsia="Calibri" w:hAnsi="Times New Roman" w:cs="Times New Roman"/>
                <w:b/>
                <w:sz w:val="28"/>
                <w:szCs w:val="28"/>
              </w:rPr>
            </w:pPr>
          </w:p>
          <w:p w14:paraId="1F5A185B" w14:textId="77777777" w:rsidR="00280978" w:rsidRDefault="00280978" w:rsidP="00D37F42">
            <w:pPr>
              <w:spacing w:after="0" w:line="240" w:lineRule="auto"/>
              <w:rPr>
                <w:rFonts w:ascii="Times New Roman" w:eastAsia="Calibri" w:hAnsi="Times New Roman" w:cs="Times New Roman"/>
                <w:b/>
                <w:sz w:val="28"/>
                <w:szCs w:val="28"/>
              </w:rPr>
            </w:pPr>
          </w:p>
          <w:p w14:paraId="5E650C96" w14:textId="77777777" w:rsidR="00280978" w:rsidRDefault="00280978" w:rsidP="00D37F42">
            <w:pPr>
              <w:spacing w:after="0" w:line="240" w:lineRule="auto"/>
              <w:rPr>
                <w:rFonts w:ascii="Times New Roman" w:eastAsia="Calibri" w:hAnsi="Times New Roman" w:cs="Times New Roman"/>
                <w:b/>
                <w:sz w:val="28"/>
                <w:szCs w:val="28"/>
              </w:rPr>
            </w:pPr>
          </w:p>
          <w:p w14:paraId="65A0B2CD" w14:textId="77777777" w:rsidR="00280978" w:rsidRDefault="00280978" w:rsidP="00D37F42">
            <w:pPr>
              <w:spacing w:after="0" w:line="240" w:lineRule="auto"/>
              <w:rPr>
                <w:rFonts w:ascii="Times New Roman" w:eastAsia="Calibri" w:hAnsi="Times New Roman" w:cs="Times New Roman"/>
                <w:b/>
                <w:sz w:val="28"/>
                <w:szCs w:val="28"/>
              </w:rPr>
            </w:pPr>
          </w:p>
          <w:p w14:paraId="5D9F15A4" w14:textId="77777777" w:rsidR="00280978" w:rsidRPr="009C5701" w:rsidRDefault="00280978" w:rsidP="00280978">
            <w:pPr>
              <w:spacing w:after="0" w:line="240" w:lineRule="auto"/>
              <w:ind w:firstLine="567"/>
              <w:rPr>
                <w:rFonts w:ascii="Times New Roman" w:eastAsia="Calibri" w:hAnsi="Times New Roman" w:cs="Times New Roman"/>
                <w:b/>
                <w:sz w:val="28"/>
                <w:szCs w:val="28"/>
              </w:rPr>
            </w:pPr>
            <w:r w:rsidRPr="009C5701">
              <w:rPr>
                <w:rFonts w:ascii="Times New Roman" w:eastAsia="Calibri" w:hAnsi="Times New Roman" w:cs="Times New Roman"/>
                <w:b/>
                <w:sz w:val="28"/>
                <w:szCs w:val="28"/>
              </w:rPr>
              <w:t>Отсутствует</w:t>
            </w:r>
          </w:p>
          <w:p w14:paraId="60F85A48" w14:textId="77777777" w:rsidR="00280978" w:rsidRDefault="00280978" w:rsidP="00D37F42">
            <w:pPr>
              <w:spacing w:after="0" w:line="240" w:lineRule="auto"/>
              <w:rPr>
                <w:rFonts w:ascii="Times New Roman" w:eastAsia="Calibri" w:hAnsi="Times New Roman" w:cs="Times New Roman"/>
                <w:b/>
                <w:sz w:val="28"/>
                <w:szCs w:val="28"/>
              </w:rPr>
            </w:pPr>
          </w:p>
          <w:p w14:paraId="32AC6701" w14:textId="77777777" w:rsidR="00280978" w:rsidRDefault="00280978" w:rsidP="00D37F42">
            <w:pPr>
              <w:spacing w:after="0" w:line="240" w:lineRule="auto"/>
              <w:rPr>
                <w:rFonts w:ascii="Times New Roman" w:eastAsia="Calibri" w:hAnsi="Times New Roman" w:cs="Times New Roman"/>
                <w:b/>
                <w:sz w:val="28"/>
                <w:szCs w:val="28"/>
              </w:rPr>
            </w:pPr>
          </w:p>
          <w:p w14:paraId="1AF86BF4" w14:textId="77777777" w:rsidR="00280978" w:rsidRDefault="00280978" w:rsidP="00D37F42">
            <w:pPr>
              <w:spacing w:after="0" w:line="240" w:lineRule="auto"/>
              <w:rPr>
                <w:rFonts w:ascii="Times New Roman" w:eastAsia="Calibri" w:hAnsi="Times New Roman" w:cs="Times New Roman"/>
                <w:b/>
                <w:sz w:val="28"/>
                <w:szCs w:val="28"/>
              </w:rPr>
            </w:pPr>
          </w:p>
          <w:p w14:paraId="3B0E29D7" w14:textId="77777777" w:rsidR="00280978" w:rsidRDefault="00280978" w:rsidP="00D37F42">
            <w:pPr>
              <w:spacing w:after="0" w:line="240" w:lineRule="auto"/>
              <w:rPr>
                <w:rFonts w:ascii="Times New Roman" w:eastAsia="Calibri" w:hAnsi="Times New Roman" w:cs="Times New Roman"/>
                <w:b/>
                <w:sz w:val="28"/>
                <w:szCs w:val="28"/>
              </w:rPr>
            </w:pPr>
          </w:p>
          <w:p w14:paraId="29680136" w14:textId="77777777" w:rsidR="00280978" w:rsidRDefault="00280978" w:rsidP="00D37F42">
            <w:pPr>
              <w:spacing w:after="0" w:line="240" w:lineRule="auto"/>
              <w:rPr>
                <w:rFonts w:ascii="Times New Roman" w:eastAsia="Calibri" w:hAnsi="Times New Roman" w:cs="Times New Roman"/>
                <w:b/>
                <w:sz w:val="28"/>
                <w:szCs w:val="28"/>
              </w:rPr>
            </w:pPr>
          </w:p>
          <w:p w14:paraId="160341DF" w14:textId="77777777" w:rsidR="00280978" w:rsidRDefault="00280978" w:rsidP="00D37F42">
            <w:pPr>
              <w:spacing w:after="0" w:line="240" w:lineRule="auto"/>
              <w:rPr>
                <w:rFonts w:ascii="Times New Roman" w:eastAsia="Calibri" w:hAnsi="Times New Roman" w:cs="Times New Roman"/>
                <w:b/>
                <w:sz w:val="28"/>
                <w:szCs w:val="28"/>
              </w:rPr>
            </w:pPr>
          </w:p>
          <w:p w14:paraId="1602C5E8" w14:textId="77777777" w:rsidR="00280978" w:rsidRDefault="00280978" w:rsidP="00D37F42">
            <w:pPr>
              <w:spacing w:after="0" w:line="240" w:lineRule="auto"/>
              <w:rPr>
                <w:rFonts w:ascii="Times New Roman" w:eastAsia="Calibri" w:hAnsi="Times New Roman" w:cs="Times New Roman"/>
                <w:b/>
                <w:sz w:val="28"/>
                <w:szCs w:val="28"/>
              </w:rPr>
            </w:pPr>
          </w:p>
          <w:p w14:paraId="036F0A1C" w14:textId="77777777" w:rsidR="00280978" w:rsidRDefault="00280978" w:rsidP="00D37F42">
            <w:pPr>
              <w:spacing w:after="0" w:line="240" w:lineRule="auto"/>
              <w:rPr>
                <w:rFonts w:ascii="Times New Roman" w:eastAsia="Calibri" w:hAnsi="Times New Roman" w:cs="Times New Roman"/>
                <w:b/>
                <w:sz w:val="28"/>
                <w:szCs w:val="28"/>
              </w:rPr>
            </w:pPr>
          </w:p>
          <w:p w14:paraId="55E389D2" w14:textId="77777777" w:rsidR="00280978" w:rsidRDefault="00280978" w:rsidP="00D37F42">
            <w:pPr>
              <w:spacing w:after="0" w:line="240" w:lineRule="auto"/>
              <w:rPr>
                <w:rFonts w:ascii="Times New Roman" w:eastAsia="Calibri" w:hAnsi="Times New Roman" w:cs="Times New Roman"/>
                <w:b/>
                <w:sz w:val="28"/>
                <w:szCs w:val="28"/>
              </w:rPr>
            </w:pPr>
          </w:p>
          <w:p w14:paraId="152B193B" w14:textId="77777777" w:rsidR="00280978" w:rsidRDefault="00280978" w:rsidP="00D37F42">
            <w:pPr>
              <w:spacing w:after="0" w:line="240" w:lineRule="auto"/>
              <w:rPr>
                <w:rFonts w:ascii="Times New Roman" w:eastAsia="Calibri" w:hAnsi="Times New Roman" w:cs="Times New Roman"/>
                <w:b/>
                <w:sz w:val="28"/>
                <w:szCs w:val="28"/>
              </w:rPr>
            </w:pPr>
          </w:p>
          <w:p w14:paraId="31739B0A" w14:textId="77777777" w:rsidR="00280978" w:rsidRDefault="00280978" w:rsidP="00D37F42">
            <w:pPr>
              <w:spacing w:after="0" w:line="240" w:lineRule="auto"/>
              <w:rPr>
                <w:rFonts w:ascii="Times New Roman" w:eastAsia="Calibri" w:hAnsi="Times New Roman" w:cs="Times New Roman"/>
                <w:b/>
                <w:sz w:val="28"/>
                <w:szCs w:val="28"/>
              </w:rPr>
            </w:pPr>
          </w:p>
          <w:p w14:paraId="3B0FA7B9" w14:textId="77777777" w:rsidR="00280978" w:rsidRDefault="00280978" w:rsidP="00D37F42">
            <w:pPr>
              <w:spacing w:after="0" w:line="240" w:lineRule="auto"/>
              <w:rPr>
                <w:rFonts w:ascii="Times New Roman" w:eastAsia="Calibri" w:hAnsi="Times New Roman" w:cs="Times New Roman"/>
                <w:b/>
                <w:sz w:val="28"/>
                <w:szCs w:val="28"/>
              </w:rPr>
            </w:pPr>
          </w:p>
          <w:p w14:paraId="62A23CEC" w14:textId="77777777" w:rsidR="00280978" w:rsidRDefault="00280978" w:rsidP="00D37F42">
            <w:pPr>
              <w:spacing w:after="0" w:line="240" w:lineRule="auto"/>
              <w:rPr>
                <w:rFonts w:ascii="Times New Roman" w:eastAsia="Calibri" w:hAnsi="Times New Roman" w:cs="Times New Roman"/>
                <w:b/>
                <w:sz w:val="28"/>
                <w:szCs w:val="28"/>
              </w:rPr>
            </w:pPr>
          </w:p>
          <w:p w14:paraId="050805FA" w14:textId="77777777" w:rsidR="00280978" w:rsidRDefault="00280978" w:rsidP="00D37F42">
            <w:pPr>
              <w:spacing w:after="0" w:line="240" w:lineRule="auto"/>
              <w:rPr>
                <w:rFonts w:ascii="Times New Roman" w:eastAsia="Calibri" w:hAnsi="Times New Roman" w:cs="Times New Roman"/>
                <w:b/>
                <w:sz w:val="28"/>
                <w:szCs w:val="28"/>
              </w:rPr>
            </w:pPr>
          </w:p>
          <w:p w14:paraId="1FD9EBF0" w14:textId="77777777" w:rsidR="00280978" w:rsidRDefault="00280978" w:rsidP="00D37F42">
            <w:pPr>
              <w:spacing w:after="0" w:line="240" w:lineRule="auto"/>
              <w:rPr>
                <w:rFonts w:ascii="Times New Roman" w:eastAsia="Calibri" w:hAnsi="Times New Roman" w:cs="Times New Roman"/>
                <w:b/>
                <w:sz w:val="28"/>
                <w:szCs w:val="28"/>
              </w:rPr>
            </w:pPr>
          </w:p>
          <w:p w14:paraId="063D1ECC" w14:textId="77777777" w:rsidR="00280978" w:rsidRDefault="00280978" w:rsidP="00D37F42">
            <w:pPr>
              <w:spacing w:after="0" w:line="240" w:lineRule="auto"/>
              <w:rPr>
                <w:rFonts w:ascii="Times New Roman" w:eastAsia="Calibri" w:hAnsi="Times New Roman" w:cs="Times New Roman"/>
                <w:b/>
                <w:sz w:val="28"/>
                <w:szCs w:val="28"/>
              </w:rPr>
            </w:pPr>
          </w:p>
          <w:p w14:paraId="71D32BF5" w14:textId="77777777" w:rsidR="00280978" w:rsidRDefault="00280978" w:rsidP="00D37F42">
            <w:pPr>
              <w:spacing w:after="0" w:line="240" w:lineRule="auto"/>
              <w:rPr>
                <w:rFonts w:ascii="Times New Roman" w:eastAsia="Calibri" w:hAnsi="Times New Roman" w:cs="Times New Roman"/>
                <w:b/>
                <w:sz w:val="28"/>
                <w:szCs w:val="28"/>
              </w:rPr>
            </w:pPr>
          </w:p>
          <w:p w14:paraId="4D4A4A84" w14:textId="77777777" w:rsidR="00280978" w:rsidRDefault="00280978" w:rsidP="00D37F42">
            <w:pPr>
              <w:spacing w:after="0" w:line="240" w:lineRule="auto"/>
              <w:rPr>
                <w:rFonts w:ascii="Times New Roman" w:eastAsia="Calibri" w:hAnsi="Times New Roman" w:cs="Times New Roman"/>
                <w:b/>
                <w:sz w:val="28"/>
                <w:szCs w:val="28"/>
              </w:rPr>
            </w:pPr>
          </w:p>
          <w:p w14:paraId="3619952D" w14:textId="77777777" w:rsidR="00280978" w:rsidRDefault="00280978" w:rsidP="00D37F42">
            <w:pPr>
              <w:spacing w:after="0" w:line="240" w:lineRule="auto"/>
              <w:rPr>
                <w:rFonts w:ascii="Times New Roman" w:eastAsia="Calibri" w:hAnsi="Times New Roman" w:cs="Times New Roman"/>
                <w:b/>
                <w:sz w:val="28"/>
                <w:szCs w:val="28"/>
              </w:rPr>
            </w:pPr>
          </w:p>
          <w:p w14:paraId="0E7CB66B" w14:textId="77777777" w:rsidR="00280978" w:rsidRDefault="00280978" w:rsidP="00D37F42">
            <w:pPr>
              <w:spacing w:after="0" w:line="240" w:lineRule="auto"/>
              <w:rPr>
                <w:rFonts w:ascii="Times New Roman" w:eastAsia="Calibri" w:hAnsi="Times New Roman" w:cs="Times New Roman"/>
                <w:b/>
                <w:sz w:val="28"/>
                <w:szCs w:val="28"/>
              </w:rPr>
            </w:pPr>
          </w:p>
          <w:p w14:paraId="616EDCE5" w14:textId="77777777" w:rsidR="00280978" w:rsidRDefault="00280978" w:rsidP="00D37F42">
            <w:pPr>
              <w:spacing w:after="0" w:line="240" w:lineRule="auto"/>
              <w:rPr>
                <w:rFonts w:ascii="Times New Roman" w:eastAsia="Calibri" w:hAnsi="Times New Roman" w:cs="Times New Roman"/>
                <w:b/>
                <w:sz w:val="28"/>
                <w:szCs w:val="28"/>
              </w:rPr>
            </w:pPr>
          </w:p>
          <w:p w14:paraId="751D159B" w14:textId="77777777" w:rsidR="00280978" w:rsidRDefault="00280978" w:rsidP="00D37F42">
            <w:pPr>
              <w:spacing w:after="0" w:line="240" w:lineRule="auto"/>
              <w:rPr>
                <w:rFonts w:ascii="Times New Roman" w:eastAsia="Calibri" w:hAnsi="Times New Roman" w:cs="Times New Roman"/>
                <w:b/>
                <w:sz w:val="28"/>
                <w:szCs w:val="28"/>
              </w:rPr>
            </w:pPr>
          </w:p>
          <w:p w14:paraId="77D2C208" w14:textId="77777777" w:rsidR="00280978" w:rsidRDefault="00280978" w:rsidP="00D37F42">
            <w:pPr>
              <w:spacing w:after="0" w:line="240" w:lineRule="auto"/>
              <w:rPr>
                <w:rFonts w:ascii="Times New Roman" w:eastAsia="Calibri" w:hAnsi="Times New Roman" w:cs="Times New Roman"/>
                <w:b/>
                <w:sz w:val="28"/>
                <w:szCs w:val="28"/>
              </w:rPr>
            </w:pPr>
          </w:p>
          <w:p w14:paraId="6B6AAE4E" w14:textId="77777777" w:rsidR="00280978" w:rsidRDefault="00280978" w:rsidP="00D37F42">
            <w:pPr>
              <w:spacing w:after="0" w:line="240" w:lineRule="auto"/>
              <w:rPr>
                <w:rFonts w:ascii="Times New Roman" w:eastAsia="Calibri" w:hAnsi="Times New Roman" w:cs="Times New Roman"/>
                <w:b/>
                <w:sz w:val="28"/>
                <w:szCs w:val="28"/>
              </w:rPr>
            </w:pPr>
          </w:p>
          <w:p w14:paraId="76ADDAD9" w14:textId="77777777" w:rsidR="00280978" w:rsidRDefault="00280978" w:rsidP="00D37F42">
            <w:pPr>
              <w:spacing w:after="0" w:line="240" w:lineRule="auto"/>
              <w:rPr>
                <w:rFonts w:ascii="Times New Roman" w:eastAsia="Calibri" w:hAnsi="Times New Roman" w:cs="Times New Roman"/>
                <w:b/>
                <w:sz w:val="28"/>
                <w:szCs w:val="28"/>
              </w:rPr>
            </w:pPr>
          </w:p>
          <w:p w14:paraId="06B1A20F" w14:textId="77777777" w:rsidR="00280978" w:rsidRDefault="00280978" w:rsidP="00D37F42">
            <w:pPr>
              <w:spacing w:after="0" w:line="240" w:lineRule="auto"/>
              <w:rPr>
                <w:rFonts w:ascii="Times New Roman" w:eastAsia="Calibri" w:hAnsi="Times New Roman" w:cs="Times New Roman"/>
                <w:b/>
                <w:sz w:val="28"/>
                <w:szCs w:val="28"/>
              </w:rPr>
            </w:pPr>
          </w:p>
          <w:p w14:paraId="67A2CA3A" w14:textId="77777777" w:rsidR="00280978" w:rsidRDefault="00280978" w:rsidP="00D37F42">
            <w:pPr>
              <w:spacing w:after="0" w:line="240" w:lineRule="auto"/>
              <w:rPr>
                <w:rFonts w:ascii="Times New Roman" w:eastAsia="Calibri" w:hAnsi="Times New Roman" w:cs="Times New Roman"/>
                <w:b/>
                <w:sz w:val="28"/>
                <w:szCs w:val="28"/>
              </w:rPr>
            </w:pPr>
          </w:p>
          <w:p w14:paraId="6B34F66C" w14:textId="77777777" w:rsidR="00280978" w:rsidRDefault="00280978" w:rsidP="00D37F42">
            <w:pPr>
              <w:spacing w:after="0" w:line="240" w:lineRule="auto"/>
              <w:rPr>
                <w:rFonts w:ascii="Times New Roman" w:eastAsia="Calibri" w:hAnsi="Times New Roman" w:cs="Times New Roman"/>
                <w:b/>
                <w:sz w:val="28"/>
                <w:szCs w:val="28"/>
              </w:rPr>
            </w:pPr>
          </w:p>
          <w:p w14:paraId="69DE87E4" w14:textId="77777777" w:rsidR="00280978" w:rsidRDefault="00280978" w:rsidP="00D37F42">
            <w:pPr>
              <w:spacing w:after="0" w:line="240" w:lineRule="auto"/>
              <w:rPr>
                <w:rFonts w:ascii="Times New Roman" w:eastAsia="Calibri" w:hAnsi="Times New Roman" w:cs="Times New Roman"/>
                <w:b/>
                <w:sz w:val="28"/>
                <w:szCs w:val="28"/>
              </w:rPr>
            </w:pPr>
          </w:p>
          <w:p w14:paraId="19101D02" w14:textId="77777777" w:rsidR="00280978" w:rsidRDefault="00280978" w:rsidP="00D37F42">
            <w:pPr>
              <w:spacing w:after="0" w:line="240" w:lineRule="auto"/>
              <w:rPr>
                <w:rFonts w:ascii="Times New Roman" w:eastAsia="Calibri" w:hAnsi="Times New Roman" w:cs="Times New Roman"/>
                <w:b/>
                <w:sz w:val="28"/>
                <w:szCs w:val="28"/>
              </w:rPr>
            </w:pPr>
          </w:p>
          <w:p w14:paraId="1A358DC7" w14:textId="77777777" w:rsidR="00280978" w:rsidRDefault="00280978" w:rsidP="00D37F42">
            <w:pPr>
              <w:spacing w:after="0" w:line="240" w:lineRule="auto"/>
              <w:rPr>
                <w:rFonts w:ascii="Times New Roman" w:eastAsia="Calibri" w:hAnsi="Times New Roman" w:cs="Times New Roman"/>
                <w:b/>
                <w:sz w:val="28"/>
                <w:szCs w:val="28"/>
              </w:rPr>
            </w:pPr>
          </w:p>
          <w:p w14:paraId="138CB9AD" w14:textId="77777777" w:rsidR="00280978" w:rsidRDefault="00280978" w:rsidP="00D37F42">
            <w:pPr>
              <w:spacing w:after="0" w:line="240" w:lineRule="auto"/>
              <w:rPr>
                <w:rFonts w:ascii="Times New Roman" w:eastAsia="Calibri" w:hAnsi="Times New Roman" w:cs="Times New Roman"/>
                <w:b/>
                <w:sz w:val="28"/>
                <w:szCs w:val="28"/>
              </w:rPr>
            </w:pPr>
          </w:p>
          <w:p w14:paraId="18BBE609" w14:textId="77777777" w:rsidR="00280978" w:rsidRDefault="00280978" w:rsidP="00D37F42">
            <w:pPr>
              <w:spacing w:after="0" w:line="240" w:lineRule="auto"/>
              <w:rPr>
                <w:rFonts w:ascii="Times New Roman" w:eastAsia="Calibri" w:hAnsi="Times New Roman" w:cs="Times New Roman"/>
                <w:b/>
                <w:sz w:val="28"/>
                <w:szCs w:val="28"/>
              </w:rPr>
            </w:pPr>
          </w:p>
          <w:p w14:paraId="7B74A5FB" w14:textId="77777777" w:rsidR="00280978" w:rsidRDefault="00280978" w:rsidP="00D37F42">
            <w:pPr>
              <w:spacing w:after="0" w:line="240" w:lineRule="auto"/>
              <w:rPr>
                <w:rFonts w:ascii="Times New Roman" w:eastAsia="Calibri" w:hAnsi="Times New Roman" w:cs="Times New Roman"/>
                <w:b/>
                <w:sz w:val="28"/>
                <w:szCs w:val="28"/>
              </w:rPr>
            </w:pPr>
          </w:p>
          <w:p w14:paraId="45108FA9" w14:textId="77777777" w:rsidR="00280978" w:rsidRDefault="00280978" w:rsidP="00D37F42">
            <w:pPr>
              <w:spacing w:after="0" w:line="240" w:lineRule="auto"/>
              <w:rPr>
                <w:rFonts w:ascii="Times New Roman" w:eastAsia="Calibri" w:hAnsi="Times New Roman" w:cs="Times New Roman"/>
                <w:b/>
                <w:sz w:val="28"/>
                <w:szCs w:val="28"/>
              </w:rPr>
            </w:pPr>
          </w:p>
          <w:p w14:paraId="27641B71" w14:textId="77777777" w:rsidR="00280978" w:rsidRDefault="00280978" w:rsidP="00D37F42">
            <w:pPr>
              <w:spacing w:after="0" w:line="240" w:lineRule="auto"/>
              <w:rPr>
                <w:rFonts w:ascii="Times New Roman" w:eastAsia="Calibri" w:hAnsi="Times New Roman" w:cs="Times New Roman"/>
                <w:b/>
                <w:sz w:val="28"/>
                <w:szCs w:val="28"/>
              </w:rPr>
            </w:pPr>
          </w:p>
          <w:p w14:paraId="467D77BF" w14:textId="77777777" w:rsidR="00280978" w:rsidRDefault="00280978" w:rsidP="00D37F42">
            <w:pPr>
              <w:spacing w:after="0" w:line="240" w:lineRule="auto"/>
              <w:rPr>
                <w:rFonts w:ascii="Times New Roman" w:eastAsia="Calibri" w:hAnsi="Times New Roman" w:cs="Times New Roman"/>
                <w:b/>
                <w:sz w:val="28"/>
                <w:szCs w:val="28"/>
              </w:rPr>
            </w:pPr>
          </w:p>
          <w:p w14:paraId="5667AEFB" w14:textId="77777777" w:rsidR="00280978" w:rsidRDefault="00280978" w:rsidP="00D37F42">
            <w:pPr>
              <w:spacing w:after="0" w:line="240" w:lineRule="auto"/>
              <w:rPr>
                <w:rFonts w:ascii="Times New Roman" w:eastAsia="Calibri" w:hAnsi="Times New Roman" w:cs="Times New Roman"/>
                <w:b/>
                <w:sz w:val="28"/>
                <w:szCs w:val="28"/>
              </w:rPr>
            </w:pPr>
          </w:p>
          <w:p w14:paraId="62B0AFCB" w14:textId="77777777" w:rsidR="00280978" w:rsidRDefault="00280978" w:rsidP="00D37F42">
            <w:pPr>
              <w:spacing w:after="0" w:line="240" w:lineRule="auto"/>
              <w:rPr>
                <w:rFonts w:ascii="Times New Roman" w:eastAsia="Calibri" w:hAnsi="Times New Roman" w:cs="Times New Roman"/>
                <w:b/>
                <w:sz w:val="28"/>
                <w:szCs w:val="28"/>
              </w:rPr>
            </w:pPr>
          </w:p>
          <w:p w14:paraId="2F54EC11" w14:textId="77777777" w:rsidR="00280978" w:rsidRDefault="00280978" w:rsidP="00D37F42">
            <w:pPr>
              <w:spacing w:after="0" w:line="240" w:lineRule="auto"/>
              <w:rPr>
                <w:rFonts w:ascii="Times New Roman" w:eastAsia="Calibri" w:hAnsi="Times New Roman" w:cs="Times New Roman"/>
                <w:b/>
                <w:sz w:val="28"/>
                <w:szCs w:val="28"/>
              </w:rPr>
            </w:pPr>
          </w:p>
          <w:p w14:paraId="67F1228A" w14:textId="77777777" w:rsidR="00280978" w:rsidRDefault="00280978" w:rsidP="00D37F42">
            <w:pPr>
              <w:spacing w:after="0" w:line="240" w:lineRule="auto"/>
              <w:rPr>
                <w:rFonts w:ascii="Times New Roman" w:eastAsia="Calibri" w:hAnsi="Times New Roman" w:cs="Times New Roman"/>
                <w:b/>
                <w:sz w:val="28"/>
                <w:szCs w:val="28"/>
              </w:rPr>
            </w:pPr>
          </w:p>
          <w:p w14:paraId="28C6E439" w14:textId="77777777" w:rsidR="00280978" w:rsidRDefault="00280978" w:rsidP="00D37F42">
            <w:pPr>
              <w:spacing w:after="0" w:line="240" w:lineRule="auto"/>
              <w:rPr>
                <w:rFonts w:ascii="Times New Roman" w:eastAsia="Calibri" w:hAnsi="Times New Roman" w:cs="Times New Roman"/>
                <w:b/>
                <w:sz w:val="28"/>
                <w:szCs w:val="28"/>
              </w:rPr>
            </w:pPr>
          </w:p>
          <w:p w14:paraId="712E1B3F" w14:textId="77777777" w:rsidR="00280978" w:rsidRDefault="00280978" w:rsidP="00D37F42">
            <w:pPr>
              <w:spacing w:after="0" w:line="240" w:lineRule="auto"/>
              <w:rPr>
                <w:rFonts w:ascii="Times New Roman" w:eastAsia="Calibri" w:hAnsi="Times New Roman" w:cs="Times New Roman"/>
                <w:b/>
                <w:sz w:val="28"/>
                <w:szCs w:val="28"/>
              </w:rPr>
            </w:pPr>
          </w:p>
          <w:p w14:paraId="10D8371A" w14:textId="77777777" w:rsidR="00280978" w:rsidRDefault="00280978" w:rsidP="00D37F42">
            <w:pPr>
              <w:spacing w:after="0" w:line="240" w:lineRule="auto"/>
              <w:rPr>
                <w:rFonts w:ascii="Times New Roman" w:eastAsia="Calibri" w:hAnsi="Times New Roman" w:cs="Times New Roman"/>
                <w:b/>
                <w:sz w:val="28"/>
                <w:szCs w:val="28"/>
              </w:rPr>
            </w:pPr>
          </w:p>
          <w:p w14:paraId="51C6939F" w14:textId="77777777" w:rsidR="00280978" w:rsidRDefault="00280978" w:rsidP="00D37F42">
            <w:pPr>
              <w:spacing w:after="0" w:line="240" w:lineRule="auto"/>
              <w:rPr>
                <w:rFonts w:ascii="Times New Roman" w:eastAsia="Calibri" w:hAnsi="Times New Roman" w:cs="Times New Roman"/>
                <w:b/>
                <w:sz w:val="28"/>
                <w:szCs w:val="28"/>
              </w:rPr>
            </w:pPr>
          </w:p>
          <w:p w14:paraId="4A1A16EC" w14:textId="77777777" w:rsidR="00280978" w:rsidRDefault="00280978" w:rsidP="00D37F42">
            <w:pPr>
              <w:spacing w:after="0" w:line="240" w:lineRule="auto"/>
              <w:rPr>
                <w:rFonts w:ascii="Times New Roman" w:eastAsia="Calibri" w:hAnsi="Times New Roman" w:cs="Times New Roman"/>
                <w:b/>
                <w:sz w:val="28"/>
                <w:szCs w:val="28"/>
              </w:rPr>
            </w:pPr>
          </w:p>
          <w:p w14:paraId="65EE459B" w14:textId="77777777" w:rsidR="00280978" w:rsidRDefault="00280978" w:rsidP="00D37F42">
            <w:pPr>
              <w:spacing w:after="0" w:line="240" w:lineRule="auto"/>
              <w:rPr>
                <w:rFonts w:ascii="Times New Roman" w:eastAsia="Calibri" w:hAnsi="Times New Roman" w:cs="Times New Roman"/>
                <w:b/>
                <w:sz w:val="28"/>
                <w:szCs w:val="28"/>
              </w:rPr>
            </w:pPr>
          </w:p>
          <w:p w14:paraId="00F13E67" w14:textId="77777777" w:rsidR="00280978" w:rsidRDefault="00280978" w:rsidP="00D37F42">
            <w:pPr>
              <w:spacing w:after="0" w:line="240" w:lineRule="auto"/>
              <w:rPr>
                <w:rFonts w:ascii="Times New Roman" w:eastAsia="Calibri" w:hAnsi="Times New Roman" w:cs="Times New Roman"/>
                <w:b/>
                <w:sz w:val="28"/>
                <w:szCs w:val="28"/>
              </w:rPr>
            </w:pPr>
          </w:p>
          <w:p w14:paraId="41F3A8E5" w14:textId="77777777" w:rsidR="00280978" w:rsidRDefault="00280978" w:rsidP="00D37F42">
            <w:pPr>
              <w:spacing w:after="0" w:line="240" w:lineRule="auto"/>
              <w:rPr>
                <w:rFonts w:ascii="Times New Roman" w:eastAsia="Calibri" w:hAnsi="Times New Roman" w:cs="Times New Roman"/>
                <w:b/>
                <w:sz w:val="28"/>
                <w:szCs w:val="28"/>
              </w:rPr>
            </w:pPr>
          </w:p>
          <w:p w14:paraId="3BA32ADD" w14:textId="77777777" w:rsidR="00280978" w:rsidRDefault="00280978" w:rsidP="00D37F42">
            <w:pPr>
              <w:spacing w:after="0" w:line="240" w:lineRule="auto"/>
              <w:rPr>
                <w:rFonts w:ascii="Times New Roman" w:eastAsia="Calibri" w:hAnsi="Times New Roman" w:cs="Times New Roman"/>
                <w:b/>
                <w:sz w:val="28"/>
                <w:szCs w:val="28"/>
              </w:rPr>
            </w:pPr>
          </w:p>
          <w:p w14:paraId="7DB04523" w14:textId="77777777" w:rsidR="00280978" w:rsidRDefault="00280978" w:rsidP="00D37F42">
            <w:pPr>
              <w:spacing w:after="0" w:line="240" w:lineRule="auto"/>
              <w:rPr>
                <w:rFonts w:ascii="Times New Roman" w:eastAsia="Calibri" w:hAnsi="Times New Roman" w:cs="Times New Roman"/>
                <w:b/>
                <w:sz w:val="28"/>
                <w:szCs w:val="28"/>
              </w:rPr>
            </w:pPr>
          </w:p>
          <w:p w14:paraId="6E593C49" w14:textId="77777777" w:rsidR="00280978" w:rsidRDefault="00280978" w:rsidP="00D37F42">
            <w:pPr>
              <w:spacing w:after="0" w:line="240" w:lineRule="auto"/>
              <w:rPr>
                <w:rFonts w:ascii="Times New Roman" w:eastAsia="Calibri" w:hAnsi="Times New Roman" w:cs="Times New Roman"/>
                <w:b/>
                <w:sz w:val="28"/>
                <w:szCs w:val="28"/>
              </w:rPr>
            </w:pPr>
          </w:p>
          <w:p w14:paraId="706A9E00" w14:textId="77777777" w:rsidR="00280978" w:rsidRDefault="00280978" w:rsidP="00D37F42">
            <w:pPr>
              <w:spacing w:after="0" w:line="240" w:lineRule="auto"/>
              <w:rPr>
                <w:rFonts w:ascii="Times New Roman" w:eastAsia="Calibri" w:hAnsi="Times New Roman" w:cs="Times New Roman"/>
                <w:b/>
                <w:sz w:val="28"/>
                <w:szCs w:val="28"/>
              </w:rPr>
            </w:pPr>
          </w:p>
          <w:p w14:paraId="453C4BFA" w14:textId="77777777" w:rsidR="00280978" w:rsidRDefault="00280978" w:rsidP="00D37F42">
            <w:pPr>
              <w:spacing w:after="0" w:line="240" w:lineRule="auto"/>
              <w:rPr>
                <w:rFonts w:ascii="Times New Roman" w:eastAsia="Calibri" w:hAnsi="Times New Roman" w:cs="Times New Roman"/>
                <w:b/>
                <w:sz w:val="28"/>
                <w:szCs w:val="28"/>
              </w:rPr>
            </w:pPr>
          </w:p>
          <w:p w14:paraId="353B97E7" w14:textId="77777777" w:rsidR="00280978" w:rsidRDefault="00280978" w:rsidP="00D37F42">
            <w:pPr>
              <w:spacing w:after="0" w:line="240" w:lineRule="auto"/>
              <w:rPr>
                <w:rFonts w:ascii="Times New Roman" w:eastAsia="Calibri" w:hAnsi="Times New Roman" w:cs="Times New Roman"/>
                <w:b/>
                <w:sz w:val="28"/>
                <w:szCs w:val="28"/>
              </w:rPr>
            </w:pPr>
          </w:p>
          <w:p w14:paraId="4A3F49D7" w14:textId="77777777" w:rsidR="00280978" w:rsidRDefault="00280978" w:rsidP="00D37F42">
            <w:pPr>
              <w:spacing w:after="0" w:line="240" w:lineRule="auto"/>
              <w:rPr>
                <w:rFonts w:ascii="Times New Roman" w:eastAsia="Calibri" w:hAnsi="Times New Roman" w:cs="Times New Roman"/>
                <w:b/>
                <w:sz w:val="28"/>
                <w:szCs w:val="28"/>
              </w:rPr>
            </w:pPr>
          </w:p>
          <w:p w14:paraId="79009D89" w14:textId="77777777" w:rsidR="00280978" w:rsidRDefault="00280978" w:rsidP="00D37F42">
            <w:pPr>
              <w:spacing w:after="0" w:line="240" w:lineRule="auto"/>
              <w:rPr>
                <w:rFonts w:ascii="Times New Roman" w:eastAsia="Calibri" w:hAnsi="Times New Roman" w:cs="Times New Roman"/>
                <w:b/>
                <w:sz w:val="28"/>
                <w:szCs w:val="28"/>
              </w:rPr>
            </w:pPr>
          </w:p>
          <w:p w14:paraId="27A88835" w14:textId="77777777" w:rsidR="00280978" w:rsidRDefault="00280978" w:rsidP="00D37F42">
            <w:pPr>
              <w:spacing w:after="0" w:line="240" w:lineRule="auto"/>
              <w:rPr>
                <w:rFonts w:ascii="Times New Roman" w:eastAsia="Calibri" w:hAnsi="Times New Roman" w:cs="Times New Roman"/>
                <w:b/>
                <w:sz w:val="28"/>
                <w:szCs w:val="28"/>
              </w:rPr>
            </w:pPr>
          </w:p>
          <w:p w14:paraId="077E2144" w14:textId="77777777" w:rsidR="00280978" w:rsidRDefault="00280978" w:rsidP="00D37F42">
            <w:pPr>
              <w:spacing w:after="0" w:line="240" w:lineRule="auto"/>
              <w:rPr>
                <w:rFonts w:ascii="Times New Roman" w:eastAsia="Calibri" w:hAnsi="Times New Roman" w:cs="Times New Roman"/>
                <w:b/>
                <w:sz w:val="28"/>
                <w:szCs w:val="28"/>
              </w:rPr>
            </w:pPr>
          </w:p>
          <w:p w14:paraId="0CCED02C" w14:textId="77777777" w:rsidR="00280978" w:rsidRDefault="00280978" w:rsidP="00D37F42">
            <w:pPr>
              <w:spacing w:after="0" w:line="240" w:lineRule="auto"/>
              <w:rPr>
                <w:rFonts w:ascii="Times New Roman" w:eastAsia="Calibri" w:hAnsi="Times New Roman" w:cs="Times New Roman"/>
                <w:b/>
                <w:sz w:val="28"/>
                <w:szCs w:val="28"/>
              </w:rPr>
            </w:pPr>
          </w:p>
          <w:p w14:paraId="7514F0BD" w14:textId="77777777" w:rsidR="00280978" w:rsidRDefault="00280978" w:rsidP="00D37F42">
            <w:pPr>
              <w:spacing w:after="0" w:line="240" w:lineRule="auto"/>
              <w:rPr>
                <w:rFonts w:ascii="Times New Roman" w:eastAsia="Calibri" w:hAnsi="Times New Roman" w:cs="Times New Roman"/>
                <w:b/>
                <w:sz w:val="28"/>
                <w:szCs w:val="28"/>
              </w:rPr>
            </w:pPr>
          </w:p>
          <w:p w14:paraId="3F646AD0" w14:textId="77777777" w:rsidR="00280978" w:rsidRDefault="00280978" w:rsidP="00D37F42">
            <w:pPr>
              <w:spacing w:after="0" w:line="240" w:lineRule="auto"/>
              <w:rPr>
                <w:rFonts w:ascii="Times New Roman" w:eastAsia="Calibri" w:hAnsi="Times New Roman" w:cs="Times New Roman"/>
                <w:b/>
                <w:sz w:val="28"/>
                <w:szCs w:val="28"/>
              </w:rPr>
            </w:pPr>
          </w:p>
          <w:p w14:paraId="0A627379" w14:textId="77777777" w:rsidR="00280978" w:rsidRDefault="00280978" w:rsidP="00D37F42">
            <w:pPr>
              <w:spacing w:after="0" w:line="240" w:lineRule="auto"/>
              <w:rPr>
                <w:rFonts w:ascii="Times New Roman" w:eastAsia="Calibri" w:hAnsi="Times New Roman" w:cs="Times New Roman"/>
                <w:b/>
                <w:sz w:val="28"/>
                <w:szCs w:val="28"/>
              </w:rPr>
            </w:pPr>
          </w:p>
          <w:p w14:paraId="7DF4AE7D" w14:textId="77777777" w:rsidR="00280978" w:rsidRDefault="00280978" w:rsidP="00D37F42">
            <w:pPr>
              <w:spacing w:after="0" w:line="240" w:lineRule="auto"/>
              <w:rPr>
                <w:rFonts w:ascii="Times New Roman" w:eastAsia="Calibri" w:hAnsi="Times New Roman" w:cs="Times New Roman"/>
                <w:b/>
                <w:sz w:val="28"/>
                <w:szCs w:val="28"/>
              </w:rPr>
            </w:pPr>
          </w:p>
          <w:p w14:paraId="2ED6E0D4" w14:textId="77777777" w:rsidR="00280978" w:rsidRDefault="00280978" w:rsidP="00D37F42">
            <w:pPr>
              <w:spacing w:after="0" w:line="240" w:lineRule="auto"/>
              <w:rPr>
                <w:rFonts w:ascii="Times New Roman" w:eastAsia="Calibri" w:hAnsi="Times New Roman" w:cs="Times New Roman"/>
                <w:b/>
                <w:sz w:val="28"/>
                <w:szCs w:val="28"/>
              </w:rPr>
            </w:pPr>
          </w:p>
          <w:p w14:paraId="047C02C1" w14:textId="77777777" w:rsidR="00280978" w:rsidRDefault="00280978" w:rsidP="00D37F42">
            <w:pPr>
              <w:spacing w:after="0" w:line="240" w:lineRule="auto"/>
              <w:rPr>
                <w:rFonts w:ascii="Times New Roman" w:eastAsia="Calibri" w:hAnsi="Times New Roman" w:cs="Times New Roman"/>
                <w:b/>
                <w:sz w:val="28"/>
                <w:szCs w:val="28"/>
              </w:rPr>
            </w:pPr>
          </w:p>
          <w:p w14:paraId="24826282" w14:textId="77777777" w:rsidR="00280978" w:rsidRDefault="00280978" w:rsidP="00D37F42">
            <w:pPr>
              <w:spacing w:after="0" w:line="240" w:lineRule="auto"/>
              <w:rPr>
                <w:rFonts w:ascii="Times New Roman" w:eastAsia="Calibri" w:hAnsi="Times New Roman" w:cs="Times New Roman"/>
                <w:b/>
                <w:sz w:val="28"/>
                <w:szCs w:val="28"/>
              </w:rPr>
            </w:pPr>
          </w:p>
          <w:p w14:paraId="3909D823" w14:textId="77777777" w:rsidR="00280978" w:rsidRDefault="00280978" w:rsidP="00D37F42">
            <w:pPr>
              <w:spacing w:after="0" w:line="240" w:lineRule="auto"/>
              <w:rPr>
                <w:rFonts w:ascii="Times New Roman" w:eastAsia="Calibri" w:hAnsi="Times New Roman" w:cs="Times New Roman"/>
                <w:b/>
                <w:sz w:val="28"/>
                <w:szCs w:val="28"/>
              </w:rPr>
            </w:pPr>
          </w:p>
          <w:p w14:paraId="49B5986C" w14:textId="77777777" w:rsidR="00280978" w:rsidRDefault="00280978" w:rsidP="00D37F42">
            <w:pPr>
              <w:spacing w:after="0" w:line="240" w:lineRule="auto"/>
              <w:rPr>
                <w:rFonts w:ascii="Times New Roman" w:eastAsia="Calibri" w:hAnsi="Times New Roman" w:cs="Times New Roman"/>
                <w:b/>
                <w:sz w:val="28"/>
                <w:szCs w:val="28"/>
              </w:rPr>
            </w:pPr>
          </w:p>
          <w:p w14:paraId="56A53BAD" w14:textId="77777777" w:rsidR="00280978" w:rsidRDefault="00280978" w:rsidP="00D37F42">
            <w:pPr>
              <w:spacing w:after="0" w:line="240" w:lineRule="auto"/>
              <w:rPr>
                <w:rFonts w:ascii="Times New Roman" w:eastAsia="Calibri" w:hAnsi="Times New Roman" w:cs="Times New Roman"/>
                <w:b/>
                <w:sz w:val="28"/>
                <w:szCs w:val="28"/>
              </w:rPr>
            </w:pPr>
          </w:p>
          <w:p w14:paraId="1BEF50E3" w14:textId="77777777" w:rsidR="00280978" w:rsidRDefault="00280978" w:rsidP="00D37F42">
            <w:pPr>
              <w:spacing w:after="0" w:line="240" w:lineRule="auto"/>
              <w:rPr>
                <w:rFonts w:ascii="Times New Roman" w:eastAsia="Calibri" w:hAnsi="Times New Roman" w:cs="Times New Roman"/>
                <w:b/>
                <w:sz w:val="28"/>
                <w:szCs w:val="28"/>
              </w:rPr>
            </w:pPr>
          </w:p>
          <w:p w14:paraId="46FEE3AA" w14:textId="77777777" w:rsidR="00280978" w:rsidRDefault="00280978" w:rsidP="00D37F42">
            <w:pPr>
              <w:spacing w:after="0" w:line="240" w:lineRule="auto"/>
              <w:rPr>
                <w:rFonts w:ascii="Times New Roman" w:eastAsia="Calibri" w:hAnsi="Times New Roman" w:cs="Times New Roman"/>
                <w:b/>
                <w:sz w:val="28"/>
                <w:szCs w:val="28"/>
              </w:rPr>
            </w:pPr>
          </w:p>
          <w:p w14:paraId="3B70CA5F" w14:textId="77777777" w:rsidR="00280978" w:rsidRDefault="00280978" w:rsidP="00D37F42">
            <w:pPr>
              <w:spacing w:after="0" w:line="240" w:lineRule="auto"/>
              <w:rPr>
                <w:rFonts w:ascii="Times New Roman" w:eastAsia="Calibri" w:hAnsi="Times New Roman" w:cs="Times New Roman"/>
                <w:b/>
                <w:sz w:val="28"/>
                <w:szCs w:val="28"/>
              </w:rPr>
            </w:pPr>
          </w:p>
          <w:p w14:paraId="711081A4" w14:textId="77777777" w:rsidR="00280978" w:rsidRDefault="00280978" w:rsidP="00D37F42">
            <w:pPr>
              <w:spacing w:after="0" w:line="240" w:lineRule="auto"/>
              <w:rPr>
                <w:rFonts w:ascii="Times New Roman" w:eastAsia="Calibri" w:hAnsi="Times New Roman" w:cs="Times New Roman"/>
                <w:b/>
                <w:sz w:val="28"/>
                <w:szCs w:val="28"/>
              </w:rPr>
            </w:pPr>
          </w:p>
          <w:p w14:paraId="214A5655" w14:textId="77777777" w:rsidR="00280978" w:rsidRDefault="00280978" w:rsidP="00D37F42">
            <w:pPr>
              <w:spacing w:after="0" w:line="240" w:lineRule="auto"/>
              <w:rPr>
                <w:rFonts w:ascii="Times New Roman" w:eastAsia="Calibri" w:hAnsi="Times New Roman" w:cs="Times New Roman"/>
                <w:b/>
                <w:sz w:val="28"/>
                <w:szCs w:val="28"/>
              </w:rPr>
            </w:pPr>
          </w:p>
          <w:p w14:paraId="3BDEC7FB" w14:textId="77777777" w:rsidR="00280978" w:rsidRDefault="00280978" w:rsidP="00D37F42">
            <w:pPr>
              <w:spacing w:after="0" w:line="240" w:lineRule="auto"/>
              <w:rPr>
                <w:rFonts w:ascii="Times New Roman" w:eastAsia="Calibri" w:hAnsi="Times New Roman" w:cs="Times New Roman"/>
                <w:b/>
                <w:sz w:val="28"/>
                <w:szCs w:val="28"/>
              </w:rPr>
            </w:pPr>
          </w:p>
          <w:p w14:paraId="6CAABE80" w14:textId="77777777" w:rsidR="00280978" w:rsidRDefault="00280978" w:rsidP="00D37F42">
            <w:pPr>
              <w:spacing w:after="0" w:line="240" w:lineRule="auto"/>
              <w:rPr>
                <w:rFonts w:ascii="Times New Roman" w:eastAsia="Calibri" w:hAnsi="Times New Roman" w:cs="Times New Roman"/>
                <w:b/>
                <w:sz w:val="28"/>
                <w:szCs w:val="28"/>
              </w:rPr>
            </w:pPr>
          </w:p>
          <w:p w14:paraId="6D5B17ED" w14:textId="77777777" w:rsidR="00280978" w:rsidRDefault="00280978" w:rsidP="00D37F42">
            <w:pPr>
              <w:spacing w:after="0" w:line="240" w:lineRule="auto"/>
              <w:rPr>
                <w:rFonts w:ascii="Times New Roman" w:eastAsia="Calibri" w:hAnsi="Times New Roman" w:cs="Times New Roman"/>
                <w:b/>
                <w:sz w:val="28"/>
                <w:szCs w:val="28"/>
              </w:rPr>
            </w:pPr>
          </w:p>
          <w:p w14:paraId="5AB1E0CC" w14:textId="77777777" w:rsidR="00280978" w:rsidRDefault="00280978" w:rsidP="00D37F42">
            <w:pPr>
              <w:spacing w:after="0" w:line="240" w:lineRule="auto"/>
              <w:rPr>
                <w:rFonts w:ascii="Times New Roman" w:eastAsia="Calibri" w:hAnsi="Times New Roman" w:cs="Times New Roman"/>
                <w:b/>
                <w:sz w:val="28"/>
                <w:szCs w:val="28"/>
              </w:rPr>
            </w:pPr>
          </w:p>
          <w:p w14:paraId="7509DC21" w14:textId="77777777" w:rsidR="00280978" w:rsidRDefault="00280978" w:rsidP="00D37F42">
            <w:pPr>
              <w:spacing w:after="0" w:line="240" w:lineRule="auto"/>
              <w:rPr>
                <w:rFonts w:ascii="Times New Roman" w:eastAsia="Calibri" w:hAnsi="Times New Roman" w:cs="Times New Roman"/>
                <w:b/>
                <w:sz w:val="28"/>
                <w:szCs w:val="28"/>
              </w:rPr>
            </w:pPr>
          </w:p>
          <w:p w14:paraId="164EDF05" w14:textId="77777777" w:rsidR="00280978" w:rsidRDefault="00280978" w:rsidP="00D37F42">
            <w:pPr>
              <w:spacing w:after="0" w:line="240" w:lineRule="auto"/>
              <w:rPr>
                <w:rFonts w:ascii="Times New Roman" w:eastAsia="Calibri" w:hAnsi="Times New Roman" w:cs="Times New Roman"/>
                <w:b/>
                <w:sz w:val="28"/>
                <w:szCs w:val="28"/>
              </w:rPr>
            </w:pPr>
          </w:p>
          <w:p w14:paraId="6ACE6E0C" w14:textId="77777777" w:rsidR="00280978" w:rsidRDefault="00280978" w:rsidP="00D37F42">
            <w:pPr>
              <w:spacing w:after="0" w:line="240" w:lineRule="auto"/>
              <w:rPr>
                <w:rFonts w:ascii="Times New Roman" w:eastAsia="Calibri" w:hAnsi="Times New Roman" w:cs="Times New Roman"/>
                <w:b/>
                <w:sz w:val="28"/>
                <w:szCs w:val="28"/>
              </w:rPr>
            </w:pPr>
          </w:p>
          <w:p w14:paraId="0C60BB26" w14:textId="77777777" w:rsidR="00280978" w:rsidRDefault="00280978" w:rsidP="00D37F42">
            <w:pPr>
              <w:spacing w:after="0" w:line="240" w:lineRule="auto"/>
              <w:rPr>
                <w:rFonts w:ascii="Times New Roman" w:eastAsia="Calibri" w:hAnsi="Times New Roman" w:cs="Times New Roman"/>
                <w:b/>
                <w:sz w:val="28"/>
                <w:szCs w:val="28"/>
              </w:rPr>
            </w:pPr>
          </w:p>
          <w:p w14:paraId="75F84CC9" w14:textId="77777777" w:rsidR="00280978" w:rsidRDefault="00280978" w:rsidP="00D37F42">
            <w:pPr>
              <w:spacing w:after="0" w:line="240" w:lineRule="auto"/>
              <w:rPr>
                <w:rFonts w:ascii="Times New Roman" w:eastAsia="Calibri" w:hAnsi="Times New Roman" w:cs="Times New Roman"/>
                <w:b/>
                <w:sz w:val="28"/>
                <w:szCs w:val="28"/>
              </w:rPr>
            </w:pPr>
          </w:p>
          <w:p w14:paraId="51A6ACC3" w14:textId="77777777" w:rsidR="00280978" w:rsidRDefault="00280978" w:rsidP="00D37F42">
            <w:pPr>
              <w:spacing w:after="0" w:line="240" w:lineRule="auto"/>
              <w:rPr>
                <w:rFonts w:ascii="Times New Roman" w:eastAsia="Calibri" w:hAnsi="Times New Roman" w:cs="Times New Roman"/>
                <w:b/>
                <w:sz w:val="28"/>
                <w:szCs w:val="28"/>
              </w:rPr>
            </w:pPr>
          </w:p>
          <w:p w14:paraId="023E8458" w14:textId="77777777" w:rsidR="00280978" w:rsidRDefault="00280978" w:rsidP="00D37F42">
            <w:pPr>
              <w:spacing w:after="0" w:line="240" w:lineRule="auto"/>
              <w:rPr>
                <w:rFonts w:ascii="Times New Roman" w:eastAsia="Calibri" w:hAnsi="Times New Roman" w:cs="Times New Roman"/>
                <w:b/>
                <w:sz w:val="28"/>
                <w:szCs w:val="28"/>
              </w:rPr>
            </w:pPr>
          </w:p>
          <w:p w14:paraId="3367CCBB" w14:textId="77777777" w:rsidR="00280978" w:rsidRDefault="00280978" w:rsidP="00D37F42">
            <w:pPr>
              <w:spacing w:after="0" w:line="240" w:lineRule="auto"/>
              <w:rPr>
                <w:rFonts w:ascii="Times New Roman" w:eastAsia="Calibri" w:hAnsi="Times New Roman" w:cs="Times New Roman"/>
                <w:b/>
                <w:sz w:val="28"/>
                <w:szCs w:val="28"/>
              </w:rPr>
            </w:pPr>
          </w:p>
          <w:p w14:paraId="3025F495" w14:textId="77777777" w:rsidR="00280978" w:rsidRDefault="00280978" w:rsidP="00D37F42">
            <w:pPr>
              <w:spacing w:after="0" w:line="240" w:lineRule="auto"/>
              <w:rPr>
                <w:rFonts w:ascii="Times New Roman" w:eastAsia="Calibri" w:hAnsi="Times New Roman" w:cs="Times New Roman"/>
                <w:b/>
                <w:sz w:val="28"/>
                <w:szCs w:val="28"/>
              </w:rPr>
            </w:pPr>
          </w:p>
          <w:p w14:paraId="3B24D005" w14:textId="77777777" w:rsidR="00280978" w:rsidRDefault="00280978" w:rsidP="00D37F42">
            <w:pPr>
              <w:spacing w:after="0" w:line="240" w:lineRule="auto"/>
              <w:rPr>
                <w:rFonts w:ascii="Times New Roman" w:eastAsia="Calibri" w:hAnsi="Times New Roman" w:cs="Times New Roman"/>
                <w:b/>
                <w:sz w:val="28"/>
                <w:szCs w:val="28"/>
              </w:rPr>
            </w:pPr>
          </w:p>
          <w:p w14:paraId="0E4D2C22" w14:textId="77777777" w:rsidR="00280978" w:rsidRDefault="00280978" w:rsidP="00D37F42">
            <w:pPr>
              <w:spacing w:after="0" w:line="240" w:lineRule="auto"/>
              <w:rPr>
                <w:rFonts w:ascii="Times New Roman" w:eastAsia="Calibri" w:hAnsi="Times New Roman" w:cs="Times New Roman"/>
                <w:b/>
                <w:sz w:val="28"/>
                <w:szCs w:val="28"/>
              </w:rPr>
            </w:pPr>
          </w:p>
          <w:p w14:paraId="41A2BF70" w14:textId="77777777" w:rsidR="00280978" w:rsidRDefault="00280978" w:rsidP="00D37F42">
            <w:pPr>
              <w:spacing w:after="0" w:line="240" w:lineRule="auto"/>
              <w:rPr>
                <w:rFonts w:ascii="Times New Roman" w:eastAsia="Calibri" w:hAnsi="Times New Roman" w:cs="Times New Roman"/>
                <w:b/>
                <w:sz w:val="28"/>
                <w:szCs w:val="28"/>
              </w:rPr>
            </w:pPr>
          </w:p>
          <w:p w14:paraId="1B96F02D" w14:textId="77777777" w:rsidR="00280978" w:rsidRDefault="00280978" w:rsidP="00D37F42">
            <w:pPr>
              <w:spacing w:after="0" w:line="240" w:lineRule="auto"/>
              <w:rPr>
                <w:rFonts w:ascii="Times New Roman" w:eastAsia="Calibri" w:hAnsi="Times New Roman" w:cs="Times New Roman"/>
                <w:b/>
                <w:sz w:val="28"/>
                <w:szCs w:val="28"/>
              </w:rPr>
            </w:pPr>
          </w:p>
          <w:p w14:paraId="0888A294" w14:textId="77777777" w:rsidR="00280978" w:rsidRDefault="00280978" w:rsidP="00D37F42">
            <w:pPr>
              <w:spacing w:after="0" w:line="240" w:lineRule="auto"/>
              <w:rPr>
                <w:rFonts w:ascii="Times New Roman" w:eastAsia="Calibri" w:hAnsi="Times New Roman" w:cs="Times New Roman"/>
                <w:b/>
                <w:sz w:val="28"/>
                <w:szCs w:val="28"/>
              </w:rPr>
            </w:pPr>
          </w:p>
          <w:p w14:paraId="7CD1AC07" w14:textId="77777777" w:rsidR="00280978" w:rsidRDefault="00280978" w:rsidP="00D37F42">
            <w:pPr>
              <w:spacing w:after="0" w:line="240" w:lineRule="auto"/>
              <w:rPr>
                <w:rFonts w:ascii="Times New Roman" w:eastAsia="Calibri" w:hAnsi="Times New Roman" w:cs="Times New Roman"/>
                <w:b/>
                <w:sz w:val="28"/>
                <w:szCs w:val="28"/>
              </w:rPr>
            </w:pPr>
          </w:p>
          <w:p w14:paraId="12C18574" w14:textId="77777777" w:rsidR="00280978" w:rsidRDefault="00280978" w:rsidP="00D37F42">
            <w:pPr>
              <w:spacing w:after="0" w:line="240" w:lineRule="auto"/>
              <w:rPr>
                <w:rFonts w:ascii="Times New Roman" w:eastAsia="Calibri" w:hAnsi="Times New Roman" w:cs="Times New Roman"/>
                <w:b/>
                <w:sz w:val="28"/>
                <w:szCs w:val="28"/>
              </w:rPr>
            </w:pPr>
          </w:p>
          <w:p w14:paraId="25295ED3" w14:textId="77777777" w:rsidR="00280978" w:rsidRDefault="00280978" w:rsidP="00D37F42">
            <w:pPr>
              <w:spacing w:after="0" w:line="240" w:lineRule="auto"/>
              <w:rPr>
                <w:rFonts w:ascii="Times New Roman" w:eastAsia="Calibri" w:hAnsi="Times New Roman" w:cs="Times New Roman"/>
                <w:b/>
                <w:sz w:val="28"/>
                <w:szCs w:val="28"/>
              </w:rPr>
            </w:pPr>
          </w:p>
          <w:p w14:paraId="3F279A85" w14:textId="77777777" w:rsidR="00280978" w:rsidRDefault="00280978" w:rsidP="00D37F42">
            <w:pPr>
              <w:spacing w:after="0" w:line="240" w:lineRule="auto"/>
              <w:rPr>
                <w:rFonts w:ascii="Times New Roman" w:eastAsia="Calibri" w:hAnsi="Times New Roman" w:cs="Times New Roman"/>
                <w:b/>
                <w:sz w:val="28"/>
                <w:szCs w:val="28"/>
              </w:rPr>
            </w:pPr>
          </w:p>
          <w:p w14:paraId="6D5FC04C" w14:textId="77777777" w:rsidR="00280978" w:rsidRDefault="00280978" w:rsidP="00D37F42">
            <w:pPr>
              <w:spacing w:after="0" w:line="240" w:lineRule="auto"/>
              <w:rPr>
                <w:rFonts w:ascii="Times New Roman" w:eastAsia="Calibri" w:hAnsi="Times New Roman" w:cs="Times New Roman"/>
                <w:b/>
                <w:sz w:val="28"/>
                <w:szCs w:val="28"/>
              </w:rPr>
            </w:pPr>
          </w:p>
          <w:p w14:paraId="0D61179A" w14:textId="77777777" w:rsidR="00280978" w:rsidRDefault="00280978" w:rsidP="00D37F42">
            <w:pPr>
              <w:spacing w:after="0" w:line="240" w:lineRule="auto"/>
              <w:rPr>
                <w:rFonts w:ascii="Times New Roman" w:eastAsia="Calibri" w:hAnsi="Times New Roman" w:cs="Times New Roman"/>
                <w:b/>
                <w:sz w:val="28"/>
                <w:szCs w:val="28"/>
              </w:rPr>
            </w:pPr>
          </w:p>
          <w:p w14:paraId="60D32950" w14:textId="77777777" w:rsidR="00280978" w:rsidRDefault="00280978" w:rsidP="00D37F42">
            <w:pPr>
              <w:spacing w:after="0" w:line="240" w:lineRule="auto"/>
              <w:rPr>
                <w:rFonts w:ascii="Times New Roman" w:eastAsia="Calibri" w:hAnsi="Times New Roman" w:cs="Times New Roman"/>
                <w:b/>
                <w:sz w:val="28"/>
                <w:szCs w:val="28"/>
              </w:rPr>
            </w:pPr>
          </w:p>
          <w:p w14:paraId="1FE4CF03" w14:textId="77777777" w:rsidR="00280978" w:rsidRDefault="00280978" w:rsidP="00D37F42">
            <w:pPr>
              <w:spacing w:after="0" w:line="240" w:lineRule="auto"/>
              <w:rPr>
                <w:rFonts w:ascii="Times New Roman" w:eastAsia="Calibri" w:hAnsi="Times New Roman" w:cs="Times New Roman"/>
                <w:b/>
                <w:sz w:val="28"/>
                <w:szCs w:val="28"/>
              </w:rPr>
            </w:pPr>
          </w:p>
          <w:p w14:paraId="27E65D9D" w14:textId="77777777" w:rsidR="00280978" w:rsidRDefault="00280978" w:rsidP="00D37F42">
            <w:pPr>
              <w:spacing w:after="0" w:line="240" w:lineRule="auto"/>
              <w:rPr>
                <w:rFonts w:ascii="Times New Roman" w:eastAsia="Calibri" w:hAnsi="Times New Roman" w:cs="Times New Roman"/>
                <w:b/>
                <w:sz w:val="28"/>
                <w:szCs w:val="28"/>
              </w:rPr>
            </w:pPr>
          </w:p>
          <w:p w14:paraId="4BA21A5D" w14:textId="77777777" w:rsidR="00280978" w:rsidRDefault="00280978" w:rsidP="00D37F42">
            <w:pPr>
              <w:spacing w:after="0" w:line="240" w:lineRule="auto"/>
              <w:rPr>
                <w:rFonts w:ascii="Times New Roman" w:eastAsia="Calibri" w:hAnsi="Times New Roman" w:cs="Times New Roman"/>
                <w:b/>
                <w:sz w:val="28"/>
                <w:szCs w:val="28"/>
              </w:rPr>
            </w:pPr>
          </w:p>
          <w:p w14:paraId="24DA42D2" w14:textId="77777777" w:rsidR="00280978" w:rsidRDefault="00280978" w:rsidP="00D37F42">
            <w:pPr>
              <w:spacing w:after="0" w:line="240" w:lineRule="auto"/>
              <w:rPr>
                <w:rFonts w:ascii="Times New Roman" w:eastAsia="Calibri" w:hAnsi="Times New Roman" w:cs="Times New Roman"/>
                <w:b/>
                <w:sz w:val="28"/>
                <w:szCs w:val="28"/>
              </w:rPr>
            </w:pPr>
          </w:p>
          <w:p w14:paraId="64422E61" w14:textId="77777777" w:rsidR="00280978" w:rsidRDefault="00280978" w:rsidP="00D37F42">
            <w:pPr>
              <w:spacing w:after="0" w:line="240" w:lineRule="auto"/>
              <w:rPr>
                <w:rFonts w:ascii="Times New Roman" w:eastAsia="Calibri" w:hAnsi="Times New Roman" w:cs="Times New Roman"/>
                <w:b/>
                <w:sz w:val="28"/>
                <w:szCs w:val="28"/>
              </w:rPr>
            </w:pPr>
          </w:p>
          <w:p w14:paraId="59FA3300" w14:textId="77777777" w:rsidR="00280978" w:rsidRDefault="00280978" w:rsidP="00D37F42">
            <w:pPr>
              <w:spacing w:after="0" w:line="240" w:lineRule="auto"/>
              <w:rPr>
                <w:rFonts w:ascii="Times New Roman" w:eastAsia="Calibri" w:hAnsi="Times New Roman" w:cs="Times New Roman"/>
                <w:b/>
                <w:sz w:val="28"/>
                <w:szCs w:val="28"/>
              </w:rPr>
            </w:pPr>
          </w:p>
          <w:p w14:paraId="6E837930" w14:textId="77777777" w:rsidR="00280978" w:rsidRDefault="00280978" w:rsidP="00D37F42">
            <w:pPr>
              <w:spacing w:after="0" w:line="240" w:lineRule="auto"/>
              <w:rPr>
                <w:rFonts w:ascii="Times New Roman" w:eastAsia="Calibri" w:hAnsi="Times New Roman" w:cs="Times New Roman"/>
                <w:b/>
                <w:sz w:val="28"/>
                <w:szCs w:val="28"/>
              </w:rPr>
            </w:pPr>
          </w:p>
          <w:p w14:paraId="44CD1FBF" w14:textId="77777777" w:rsidR="00280978" w:rsidRDefault="00280978" w:rsidP="00D37F42">
            <w:pPr>
              <w:spacing w:after="0" w:line="240" w:lineRule="auto"/>
              <w:rPr>
                <w:rFonts w:ascii="Times New Roman" w:eastAsia="Calibri" w:hAnsi="Times New Roman" w:cs="Times New Roman"/>
                <w:b/>
                <w:sz w:val="28"/>
                <w:szCs w:val="28"/>
              </w:rPr>
            </w:pPr>
          </w:p>
          <w:p w14:paraId="0C47BF3A" w14:textId="77777777" w:rsidR="00280978" w:rsidRDefault="00280978" w:rsidP="00D37F42">
            <w:pPr>
              <w:spacing w:after="0" w:line="240" w:lineRule="auto"/>
              <w:rPr>
                <w:rFonts w:ascii="Times New Roman" w:eastAsia="Calibri" w:hAnsi="Times New Roman" w:cs="Times New Roman"/>
                <w:b/>
                <w:sz w:val="28"/>
                <w:szCs w:val="28"/>
              </w:rPr>
            </w:pPr>
          </w:p>
          <w:p w14:paraId="377FC992" w14:textId="77777777" w:rsidR="00280978" w:rsidRDefault="00280978" w:rsidP="00D37F42">
            <w:pPr>
              <w:spacing w:after="0" w:line="240" w:lineRule="auto"/>
              <w:rPr>
                <w:rFonts w:ascii="Times New Roman" w:eastAsia="Calibri" w:hAnsi="Times New Roman" w:cs="Times New Roman"/>
                <w:b/>
                <w:sz w:val="28"/>
                <w:szCs w:val="28"/>
              </w:rPr>
            </w:pPr>
          </w:p>
          <w:p w14:paraId="3C64B40A" w14:textId="77777777" w:rsidR="00280978" w:rsidRDefault="00280978" w:rsidP="00D37F42">
            <w:pPr>
              <w:spacing w:after="0" w:line="240" w:lineRule="auto"/>
              <w:rPr>
                <w:rFonts w:ascii="Times New Roman" w:eastAsia="Calibri" w:hAnsi="Times New Roman" w:cs="Times New Roman"/>
                <w:b/>
                <w:sz w:val="28"/>
                <w:szCs w:val="28"/>
              </w:rPr>
            </w:pPr>
          </w:p>
          <w:p w14:paraId="7E5BC0D7" w14:textId="77777777" w:rsidR="00280978" w:rsidRDefault="00280978" w:rsidP="00D37F42">
            <w:pPr>
              <w:spacing w:after="0" w:line="240" w:lineRule="auto"/>
              <w:rPr>
                <w:rFonts w:ascii="Times New Roman" w:eastAsia="Calibri" w:hAnsi="Times New Roman" w:cs="Times New Roman"/>
                <w:b/>
                <w:sz w:val="28"/>
                <w:szCs w:val="28"/>
              </w:rPr>
            </w:pPr>
          </w:p>
          <w:p w14:paraId="2101F6D0" w14:textId="77777777" w:rsidR="00280978" w:rsidRDefault="00280978" w:rsidP="00D37F42">
            <w:pPr>
              <w:spacing w:after="0" w:line="240" w:lineRule="auto"/>
              <w:rPr>
                <w:rFonts w:ascii="Times New Roman" w:eastAsia="Calibri" w:hAnsi="Times New Roman" w:cs="Times New Roman"/>
                <w:b/>
                <w:sz w:val="28"/>
                <w:szCs w:val="28"/>
              </w:rPr>
            </w:pPr>
          </w:p>
          <w:p w14:paraId="63664308" w14:textId="77777777" w:rsidR="00280978" w:rsidRDefault="00280978" w:rsidP="00D37F42">
            <w:pPr>
              <w:spacing w:after="0" w:line="240" w:lineRule="auto"/>
              <w:rPr>
                <w:rFonts w:ascii="Times New Roman" w:eastAsia="Calibri" w:hAnsi="Times New Roman" w:cs="Times New Roman"/>
                <w:b/>
                <w:sz w:val="28"/>
                <w:szCs w:val="28"/>
              </w:rPr>
            </w:pPr>
          </w:p>
          <w:p w14:paraId="65266FF5" w14:textId="77777777" w:rsidR="00280978" w:rsidRDefault="00280978" w:rsidP="00D37F42">
            <w:pPr>
              <w:spacing w:after="0" w:line="240" w:lineRule="auto"/>
              <w:rPr>
                <w:rFonts w:ascii="Times New Roman" w:eastAsia="Calibri" w:hAnsi="Times New Roman" w:cs="Times New Roman"/>
                <w:b/>
                <w:sz w:val="28"/>
                <w:szCs w:val="28"/>
              </w:rPr>
            </w:pPr>
          </w:p>
          <w:p w14:paraId="0EA1F2FB" w14:textId="77777777" w:rsidR="00280978" w:rsidRDefault="00280978" w:rsidP="00D37F42">
            <w:pPr>
              <w:spacing w:after="0" w:line="240" w:lineRule="auto"/>
              <w:rPr>
                <w:rFonts w:ascii="Times New Roman" w:eastAsia="Calibri" w:hAnsi="Times New Roman" w:cs="Times New Roman"/>
                <w:b/>
                <w:sz w:val="28"/>
                <w:szCs w:val="28"/>
              </w:rPr>
            </w:pPr>
          </w:p>
          <w:p w14:paraId="75F34D04" w14:textId="77777777" w:rsidR="00280978" w:rsidRDefault="00280978" w:rsidP="00D37F42">
            <w:pPr>
              <w:spacing w:after="0" w:line="240" w:lineRule="auto"/>
              <w:rPr>
                <w:rFonts w:ascii="Times New Roman" w:eastAsia="Calibri" w:hAnsi="Times New Roman" w:cs="Times New Roman"/>
                <w:b/>
                <w:sz w:val="28"/>
                <w:szCs w:val="28"/>
              </w:rPr>
            </w:pPr>
          </w:p>
          <w:p w14:paraId="11DE7762" w14:textId="77777777" w:rsidR="00280978" w:rsidRDefault="00280978" w:rsidP="00D37F42">
            <w:pPr>
              <w:spacing w:after="0" w:line="240" w:lineRule="auto"/>
              <w:rPr>
                <w:rFonts w:ascii="Times New Roman" w:eastAsia="Calibri" w:hAnsi="Times New Roman" w:cs="Times New Roman"/>
                <w:b/>
                <w:sz w:val="28"/>
                <w:szCs w:val="28"/>
              </w:rPr>
            </w:pPr>
          </w:p>
          <w:p w14:paraId="1E96B7DB" w14:textId="77777777" w:rsidR="00280978" w:rsidRDefault="00280978" w:rsidP="00D37F42">
            <w:pPr>
              <w:spacing w:after="0" w:line="240" w:lineRule="auto"/>
              <w:rPr>
                <w:rFonts w:ascii="Times New Roman" w:eastAsia="Calibri" w:hAnsi="Times New Roman" w:cs="Times New Roman"/>
                <w:b/>
                <w:sz w:val="28"/>
                <w:szCs w:val="28"/>
              </w:rPr>
            </w:pPr>
          </w:p>
          <w:p w14:paraId="17180A74" w14:textId="77777777" w:rsidR="00280978" w:rsidRDefault="00280978" w:rsidP="00D37F42">
            <w:pPr>
              <w:spacing w:after="0" w:line="240" w:lineRule="auto"/>
              <w:rPr>
                <w:rFonts w:ascii="Times New Roman" w:eastAsia="Calibri" w:hAnsi="Times New Roman" w:cs="Times New Roman"/>
                <w:b/>
                <w:sz w:val="28"/>
                <w:szCs w:val="28"/>
              </w:rPr>
            </w:pPr>
          </w:p>
          <w:p w14:paraId="1055B8F8" w14:textId="77777777" w:rsidR="00280978" w:rsidRDefault="00280978" w:rsidP="00D37F42">
            <w:pPr>
              <w:spacing w:after="0" w:line="240" w:lineRule="auto"/>
              <w:rPr>
                <w:rFonts w:ascii="Times New Roman" w:eastAsia="Calibri" w:hAnsi="Times New Roman" w:cs="Times New Roman"/>
                <w:b/>
                <w:sz w:val="28"/>
                <w:szCs w:val="28"/>
              </w:rPr>
            </w:pPr>
          </w:p>
          <w:p w14:paraId="43A5B7BE" w14:textId="77777777" w:rsidR="00280978" w:rsidRDefault="00280978" w:rsidP="00D37F42">
            <w:pPr>
              <w:spacing w:after="0" w:line="240" w:lineRule="auto"/>
              <w:rPr>
                <w:rFonts w:ascii="Times New Roman" w:eastAsia="Calibri" w:hAnsi="Times New Roman" w:cs="Times New Roman"/>
                <w:b/>
                <w:sz w:val="28"/>
                <w:szCs w:val="28"/>
              </w:rPr>
            </w:pPr>
          </w:p>
          <w:p w14:paraId="4786CFF6" w14:textId="77777777" w:rsidR="00280978" w:rsidRDefault="00280978" w:rsidP="00D37F42">
            <w:pPr>
              <w:spacing w:after="0" w:line="240" w:lineRule="auto"/>
              <w:rPr>
                <w:rFonts w:ascii="Times New Roman" w:eastAsia="Calibri" w:hAnsi="Times New Roman" w:cs="Times New Roman"/>
                <w:b/>
                <w:sz w:val="28"/>
                <w:szCs w:val="28"/>
              </w:rPr>
            </w:pPr>
          </w:p>
          <w:p w14:paraId="19E4E557" w14:textId="77777777" w:rsidR="00280978" w:rsidRDefault="00280978" w:rsidP="00D37F42">
            <w:pPr>
              <w:spacing w:after="0" w:line="240" w:lineRule="auto"/>
              <w:rPr>
                <w:rFonts w:ascii="Times New Roman" w:eastAsia="Calibri" w:hAnsi="Times New Roman" w:cs="Times New Roman"/>
                <w:b/>
                <w:sz w:val="28"/>
                <w:szCs w:val="28"/>
              </w:rPr>
            </w:pPr>
          </w:p>
          <w:p w14:paraId="7D3EED54" w14:textId="77777777" w:rsidR="00280978" w:rsidRDefault="00280978" w:rsidP="00D37F42">
            <w:pPr>
              <w:spacing w:after="0" w:line="240" w:lineRule="auto"/>
              <w:rPr>
                <w:rFonts w:ascii="Times New Roman" w:eastAsia="Calibri" w:hAnsi="Times New Roman" w:cs="Times New Roman"/>
                <w:b/>
                <w:sz w:val="28"/>
                <w:szCs w:val="28"/>
              </w:rPr>
            </w:pPr>
          </w:p>
          <w:p w14:paraId="7223AE97" w14:textId="77777777" w:rsidR="00280978" w:rsidRDefault="00280978" w:rsidP="00D37F42">
            <w:pPr>
              <w:spacing w:after="0" w:line="240" w:lineRule="auto"/>
              <w:rPr>
                <w:rFonts w:ascii="Times New Roman" w:eastAsia="Calibri" w:hAnsi="Times New Roman" w:cs="Times New Roman"/>
                <w:b/>
                <w:sz w:val="28"/>
                <w:szCs w:val="28"/>
              </w:rPr>
            </w:pPr>
          </w:p>
          <w:p w14:paraId="5DEDD974" w14:textId="77777777" w:rsidR="00280978" w:rsidRDefault="00280978" w:rsidP="00D37F42">
            <w:pPr>
              <w:spacing w:after="0" w:line="240" w:lineRule="auto"/>
              <w:rPr>
                <w:rFonts w:ascii="Times New Roman" w:eastAsia="Calibri" w:hAnsi="Times New Roman" w:cs="Times New Roman"/>
                <w:b/>
                <w:sz w:val="28"/>
                <w:szCs w:val="28"/>
              </w:rPr>
            </w:pPr>
          </w:p>
          <w:p w14:paraId="08BC2810" w14:textId="77777777" w:rsidR="00280978" w:rsidRDefault="00280978" w:rsidP="00D37F42">
            <w:pPr>
              <w:spacing w:after="0" w:line="240" w:lineRule="auto"/>
              <w:rPr>
                <w:rFonts w:ascii="Times New Roman" w:eastAsia="Calibri" w:hAnsi="Times New Roman" w:cs="Times New Roman"/>
                <w:b/>
                <w:sz w:val="28"/>
                <w:szCs w:val="28"/>
              </w:rPr>
            </w:pPr>
          </w:p>
          <w:p w14:paraId="35599706" w14:textId="77777777" w:rsidR="00280978" w:rsidRDefault="00280978" w:rsidP="00D37F42">
            <w:pPr>
              <w:spacing w:after="0" w:line="240" w:lineRule="auto"/>
              <w:rPr>
                <w:rFonts w:ascii="Times New Roman" w:eastAsia="Calibri" w:hAnsi="Times New Roman" w:cs="Times New Roman"/>
                <w:b/>
                <w:sz w:val="28"/>
                <w:szCs w:val="28"/>
              </w:rPr>
            </w:pPr>
          </w:p>
          <w:p w14:paraId="49039746" w14:textId="77777777" w:rsidR="00280978" w:rsidRDefault="00280978" w:rsidP="00D37F42">
            <w:pPr>
              <w:spacing w:after="0" w:line="240" w:lineRule="auto"/>
              <w:rPr>
                <w:rFonts w:ascii="Times New Roman" w:eastAsia="Calibri" w:hAnsi="Times New Roman" w:cs="Times New Roman"/>
                <w:b/>
                <w:sz w:val="28"/>
                <w:szCs w:val="28"/>
              </w:rPr>
            </w:pPr>
          </w:p>
          <w:p w14:paraId="29CF26F5" w14:textId="77777777" w:rsidR="00280978" w:rsidRDefault="00280978" w:rsidP="00D37F42">
            <w:pPr>
              <w:spacing w:after="0" w:line="240" w:lineRule="auto"/>
              <w:rPr>
                <w:rFonts w:ascii="Times New Roman" w:eastAsia="Calibri" w:hAnsi="Times New Roman" w:cs="Times New Roman"/>
                <w:b/>
                <w:sz w:val="28"/>
                <w:szCs w:val="28"/>
              </w:rPr>
            </w:pPr>
          </w:p>
          <w:p w14:paraId="0B164645" w14:textId="77777777" w:rsidR="00280978" w:rsidRDefault="00280978" w:rsidP="00D37F42">
            <w:pPr>
              <w:spacing w:after="0" w:line="240" w:lineRule="auto"/>
              <w:rPr>
                <w:rFonts w:ascii="Times New Roman" w:eastAsia="Calibri" w:hAnsi="Times New Roman" w:cs="Times New Roman"/>
                <w:b/>
                <w:sz w:val="28"/>
                <w:szCs w:val="28"/>
              </w:rPr>
            </w:pPr>
          </w:p>
          <w:p w14:paraId="7092808F" w14:textId="77777777" w:rsidR="00280978" w:rsidRDefault="00280978" w:rsidP="00D37F42">
            <w:pPr>
              <w:spacing w:after="0" w:line="240" w:lineRule="auto"/>
              <w:rPr>
                <w:rFonts w:ascii="Times New Roman" w:eastAsia="Calibri" w:hAnsi="Times New Roman" w:cs="Times New Roman"/>
                <w:b/>
                <w:sz w:val="28"/>
                <w:szCs w:val="28"/>
              </w:rPr>
            </w:pPr>
          </w:p>
          <w:p w14:paraId="3F5AD055" w14:textId="77777777" w:rsidR="00280978" w:rsidRDefault="00280978" w:rsidP="00D37F42">
            <w:pPr>
              <w:spacing w:after="0" w:line="240" w:lineRule="auto"/>
              <w:rPr>
                <w:rFonts w:ascii="Times New Roman" w:eastAsia="Calibri" w:hAnsi="Times New Roman" w:cs="Times New Roman"/>
                <w:b/>
                <w:sz w:val="28"/>
                <w:szCs w:val="28"/>
              </w:rPr>
            </w:pPr>
          </w:p>
          <w:p w14:paraId="19F71364" w14:textId="77777777" w:rsidR="00280978" w:rsidRDefault="00280978" w:rsidP="00D37F42">
            <w:pPr>
              <w:spacing w:after="0" w:line="240" w:lineRule="auto"/>
              <w:rPr>
                <w:rFonts w:ascii="Times New Roman" w:eastAsia="Calibri" w:hAnsi="Times New Roman" w:cs="Times New Roman"/>
                <w:b/>
                <w:sz w:val="28"/>
                <w:szCs w:val="28"/>
              </w:rPr>
            </w:pPr>
          </w:p>
          <w:p w14:paraId="36AF93E2" w14:textId="77777777" w:rsidR="00280978" w:rsidRDefault="00280978" w:rsidP="00D37F42">
            <w:pPr>
              <w:spacing w:after="0" w:line="240" w:lineRule="auto"/>
              <w:rPr>
                <w:rFonts w:ascii="Times New Roman" w:eastAsia="Calibri" w:hAnsi="Times New Roman" w:cs="Times New Roman"/>
                <w:b/>
                <w:sz w:val="28"/>
                <w:szCs w:val="28"/>
              </w:rPr>
            </w:pPr>
          </w:p>
          <w:p w14:paraId="08C9138E" w14:textId="77777777" w:rsidR="00280978" w:rsidRDefault="00280978" w:rsidP="00D37F42">
            <w:pPr>
              <w:spacing w:after="0" w:line="240" w:lineRule="auto"/>
              <w:rPr>
                <w:rFonts w:ascii="Times New Roman" w:eastAsia="Calibri" w:hAnsi="Times New Roman" w:cs="Times New Roman"/>
                <w:b/>
                <w:sz w:val="28"/>
                <w:szCs w:val="28"/>
              </w:rPr>
            </w:pPr>
          </w:p>
          <w:p w14:paraId="24FFE8E2" w14:textId="77777777" w:rsidR="00280978" w:rsidRDefault="00280978" w:rsidP="00D37F42">
            <w:pPr>
              <w:spacing w:after="0" w:line="240" w:lineRule="auto"/>
              <w:rPr>
                <w:rFonts w:ascii="Times New Roman" w:eastAsia="Calibri" w:hAnsi="Times New Roman" w:cs="Times New Roman"/>
                <w:b/>
                <w:sz w:val="28"/>
                <w:szCs w:val="28"/>
              </w:rPr>
            </w:pPr>
          </w:p>
          <w:p w14:paraId="0895E5B8" w14:textId="77777777" w:rsidR="00280978" w:rsidRDefault="00280978" w:rsidP="00D37F42">
            <w:pPr>
              <w:spacing w:after="0" w:line="240" w:lineRule="auto"/>
              <w:rPr>
                <w:rFonts w:ascii="Times New Roman" w:eastAsia="Calibri" w:hAnsi="Times New Roman" w:cs="Times New Roman"/>
                <w:b/>
                <w:sz w:val="28"/>
                <w:szCs w:val="28"/>
              </w:rPr>
            </w:pPr>
          </w:p>
          <w:p w14:paraId="799A7F7C" w14:textId="77777777" w:rsidR="00280978" w:rsidRDefault="00280978" w:rsidP="00D37F42">
            <w:pPr>
              <w:spacing w:after="0" w:line="240" w:lineRule="auto"/>
              <w:rPr>
                <w:rFonts w:ascii="Times New Roman" w:eastAsia="Calibri" w:hAnsi="Times New Roman" w:cs="Times New Roman"/>
                <w:b/>
                <w:sz w:val="28"/>
                <w:szCs w:val="28"/>
              </w:rPr>
            </w:pPr>
          </w:p>
          <w:p w14:paraId="3719A85E" w14:textId="77777777" w:rsidR="00280978" w:rsidRDefault="00280978" w:rsidP="00D37F42">
            <w:pPr>
              <w:spacing w:after="0" w:line="240" w:lineRule="auto"/>
              <w:rPr>
                <w:rFonts w:ascii="Times New Roman" w:eastAsia="Calibri" w:hAnsi="Times New Roman" w:cs="Times New Roman"/>
                <w:b/>
                <w:sz w:val="28"/>
                <w:szCs w:val="28"/>
              </w:rPr>
            </w:pPr>
          </w:p>
          <w:p w14:paraId="6E5CDC69" w14:textId="77777777" w:rsidR="00280978" w:rsidRDefault="00280978" w:rsidP="00D37F42">
            <w:pPr>
              <w:spacing w:after="0" w:line="240" w:lineRule="auto"/>
              <w:rPr>
                <w:rFonts w:ascii="Times New Roman" w:eastAsia="Calibri" w:hAnsi="Times New Roman" w:cs="Times New Roman"/>
                <w:b/>
                <w:sz w:val="28"/>
                <w:szCs w:val="28"/>
              </w:rPr>
            </w:pPr>
          </w:p>
          <w:p w14:paraId="7B80A62C" w14:textId="77777777" w:rsidR="00280978" w:rsidRDefault="00280978" w:rsidP="00D37F42">
            <w:pPr>
              <w:spacing w:after="0" w:line="240" w:lineRule="auto"/>
              <w:rPr>
                <w:rFonts w:ascii="Times New Roman" w:eastAsia="Calibri" w:hAnsi="Times New Roman" w:cs="Times New Roman"/>
                <w:b/>
                <w:sz w:val="28"/>
                <w:szCs w:val="28"/>
              </w:rPr>
            </w:pPr>
          </w:p>
          <w:p w14:paraId="1173D3C2" w14:textId="77777777" w:rsidR="00280978" w:rsidRDefault="00280978" w:rsidP="00D37F42">
            <w:pPr>
              <w:spacing w:after="0" w:line="240" w:lineRule="auto"/>
              <w:rPr>
                <w:rFonts w:ascii="Times New Roman" w:eastAsia="Calibri" w:hAnsi="Times New Roman" w:cs="Times New Roman"/>
                <w:b/>
                <w:sz w:val="28"/>
                <w:szCs w:val="28"/>
              </w:rPr>
            </w:pPr>
          </w:p>
          <w:p w14:paraId="238F7100" w14:textId="77777777" w:rsidR="00280978" w:rsidRDefault="00280978" w:rsidP="00D37F42">
            <w:pPr>
              <w:spacing w:after="0" w:line="240" w:lineRule="auto"/>
              <w:rPr>
                <w:rFonts w:ascii="Times New Roman" w:eastAsia="Calibri" w:hAnsi="Times New Roman" w:cs="Times New Roman"/>
                <w:b/>
                <w:sz w:val="28"/>
                <w:szCs w:val="28"/>
              </w:rPr>
            </w:pPr>
          </w:p>
          <w:p w14:paraId="50EED754" w14:textId="77777777" w:rsidR="00280978" w:rsidRDefault="00280978" w:rsidP="00D37F42">
            <w:pPr>
              <w:spacing w:after="0" w:line="240" w:lineRule="auto"/>
              <w:rPr>
                <w:rFonts w:ascii="Times New Roman" w:eastAsia="Calibri" w:hAnsi="Times New Roman" w:cs="Times New Roman"/>
                <w:b/>
                <w:sz w:val="28"/>
                <w:szCs w:val="28"/>
              </w:rPr>
            </w:pPr>
          </w:p>
          <w:p w14:paraId="75C7928B" w14:textId="77777777" w:rsidR="00280978" w:rsidRDefault="00280978" w:rsidP="00D37F42">
            <w:pPr>
              <w:spacing w:after="0" w:line="240" w:lineRule="auto"/>
              <w:rPr>
                <w:rFonts w:ascii="Times New Roman" w:eastAsia="Calibri" w:hAnsi="Times New Roman" w:cs="Times New Roman"/>
                <w:b/>
                <w:sz w:val="28"/>
                <w:szCs w:val="28"/>
              </w:rPr>
            </w:pPr>
          </w:p>
          <w:p w14:paraId="044DE752" w14:textId="77777777" w:rsidR="00280978" w:rsidRDefault="00280978" w:rsidP="00D37F42">
            <w:pPr>
              <w:spacing w:after="0" w:line="240" w:lineRule="auto"/>
              <w:rPr>
                <w:rFonts w:ascii="Times New Roman" w:eastAsia="Calibri" w:hAnsi="Times New Roman" w:cs="Times New Roman"/>
                <w:b/>
                <w:sz w:val="28"/>
                <w:szCs w:val="28"/>
              </w:rPr>
            </w:pPr>
          </w:p>
          <w:p w14:paraId="3BAFDBD4" w14:textId="77777777" w:rsidR="00280978" w:rsidRDefault="00280978" w:rsidP="00D37F42">
            <w:pPr>
              <w:spacing w:after="0" w:line="240" w:lineRule="auto"/>
              <w:rPr>
                <w:rFonts w:ascii="Times New Roman" w:eastAsia="Calibri" w:hAnsi="Times New Roman" w:cs="Times New Roman"/>
                <w:b/>
                <w:sz w:val="28"/>
                <w:szCs w:val="28"/>
              </w:rPr>
            </w:pPr>
          </w:p>
          <w:p w14:paraId="64911FD7" w14:textId="77777777" w:rsidR="00280978" w:rsidRDefault="00280978" w:rsidP="00D37F42">
            <w:pPr>
              <w:spacing w:after="0" w:line="240" w:lineRule="auto"/>
              <w:rPr>
                <w:rFonts w:ascii="Times New Roman" w:eastAsia="Calibri" w:hAnsi="Times New Roman" w:cs="Times New Roman"/>
                <w:b/>
                <w:sz w:val="28"/>
                <w:szCs w:val="28"/>
              </w:rPr>
            </w:pPr>
          </w:p>
          <w:p w14:paraId="2E7F746A" w14:textId="77777777" w:rsidR="00280978" w:rsidRDefault="00280978" w:rsidP="00D37F42">
            <w:pPr>
              <w:spacing w:after="0" w:line="240" w:lineRule="auto"/>
              <w:rPr>
                <w:rFonts w:ascii="Times New Roman" w:eastAsia="Calibri" w:hAnsi="Times New Roman" w:cs="Times New Roman"/>
                <w:b/>
                <w:sz w:val="28"/>
                <w:szCs w:val="28"/>
              </w:rPr>
            </w:pPr>
          </w:p>
          <w:p w14:paraId="6AA1E344" w14:textId="77777777" w:rsidR="00280978" w:rsidRDefault="00280978" w:rsidP="00D37F42">
            <w:pPr>
              <w:spacing w:after="0" w:line="240" w:lineRule="auto"/>
              <w:rPr>
                <w:rFonts w:ascii="Times New Roman" w:eastAsia="Calibri" w:hAnsi="Times New Roman" w:cs="Times New Roman"/>
                <w:b/>
                <w:sz w:val="28"/>
                <w:szCs w:val="28"/>
              </w:rPr>
            </w:pPr>
          </w:p>
          <w:p w14:paraId="5F98A2F5" w14:textId="77777777" w:rsidR="00280978" w:rsidRDefault="00280978" w:rsidP="00D37F42">
            <w:pPr>
              <w:spacing w:after="0" w:line="240" w:lineRule="auto"/>
              <w:rPr>
                <w:rFonts w:ascii="Times New Roman" w:eastAsia="Calibri" w:hAnsi="Times New Roman" w:cs="Times New Roman"/>
                <w:b/>
                <w:sz w:val="28"/>
                <w:szCs w:val="28"/>
              </w:rPr>
            </w:pPr>
          </w:p>
          <w:p w14:paraId="7DB0897C" w14:textId="77777777" w:rsidR="00280978" w:rsidRDefault="00280978" w:rsidP="00D37F42">
            <w:pPr>
              <w:spacing w:after="0" w:line="240" w:lineRule="auto"/>
              <w:rPr>
                <w:rFonts w:ascii="Times New Roman" w:eastAsia="Calibri" w:hAnsi="Times New Roman" w:cs="Times New Roman"/>
                <w:b/>
                <w:sz w:val="28"/>
                <w:szCs w:val="28"/>
              </w:rPr>
            </w:pPr>
          </w:p>
          <w:p w14:paraId="78975D3E" w14:textId="77777777" w:rsidR="00280978" w:rsidRDefault="00280978" w:rsidP="00D37F42">
            <w:pPr>
              <w:spacing w:after="0" w:line="240" w:lineRule="auto"/>
              <w:rPr>
                <w:rFonts w:ascii="Times New Roman" w:eastAsia="Calibri" w:hAnsi="Times New Roman" w:cs="Times New Roman"/>
                <w:b/>
                <w:sz w:val="28"/>
                <w:szCs w:val="28"/>
              </w:rPr>
            </w:pPr>
          </w:p>
          <w:p w14:paraId="61E115D2" w14:textId="77777777" w:rsidR="00280978" w:rsidRDefault="00280978" w:rsidP="00D37F42">
            <w:pPr>
              <w:spacing w:after="0" w:line="240" w:lineRule="auto"/>
              <w:rPr>
                <w:rFonts w:ascii="Times New Roman" w:eastAsia="Calibri" w:hAnsi="Times New Roman" w:cs="Times New Roman"/>
                <w:b/>
                <w:sz w:val="28"/>
                <w:szCs w:val="28"/>
              </w:rPr>
            </w:pPr>
          </w:p>
          <w:p w14:paraId="130F14B3" w14:textId="77777777" w:rsidR="00280978" w:rsidRDefault="00280978" w:rsidP="00D37F42">
            <w:pPr>
              <w:spacing w:after="0" w:line="240" w:lineRule="auto"/>
              <w:rPr>
                <w:rFonts w:ascii="Times New Roman" w:eastAsia="Calibri" w:hAnsi="Times New Roman" w:cs="Times New Roman"/>
                <w:b/>
                <w:sz w:val="28"/>
                <w:szCs w:val="28"/>
              </w:rPr>
            </w:pPr>
          </w:p>
          <w:p w14:paraId="4499D0B9" w14:textId="77777777" w:rsidR="00280978" w:rsidRDefault="00280978" w:rsidP="00D37F42">
            <w:pPr>
              <w:spacing w:after="0" w:line="240" w:lineRule="auto"/>
              <w:rPr>
                <w:rFonts w:ascii="Times New Roman" w:eastAsia="Calibri" w:hAnsi="Times New Roman" w:cs="Times New Roman"/>
                <w:b/>
                <w:sz w:val="28"/>
                <w:szCs w:val="28"/>
              </w:rPr>
            </w:pPr>
          </w:p>
          <w:p w14:paraId="5BE91DCD" w14:textId="77777777" w:rsidR="00280978" w:rsidRDefault="00280978" w:rsidP="00D37F42">
            <w:pPr>
              <w:spacing w:after="0" w:line="240" w:lineRule="auto"/>
              <w:rPr>
                <w:rFonts w:ascii="Times New Roman" w:eastAsia="Calibri" w:hAnsi="Times New Roman" w:cs="Times New Roman"/>
                <w:b/>
                <w:sz w:val="28"/>
                <w:szCs w:val="28"/>
              </w:rPr>
            </w:pPr>
          </w:p>
          <w:p w14:paraId="19291E16" w14:textId="77777777" w:rsidR="00280978" w:rsidRDefault="00280978" w:rsidP="00D37F42">
            <w:pPr>
              <w:spacing w:after="0" w:line="240" w:lineRule="auto"/>
              <w:rPr>
                <w:rFonts w:ascii="Times New Roman" w:eastAsia="Calibri" w:hAnsi="Times New Roman" w:cs="Times New Roman"/>
                <w:b/>
                <w:sz w:val="28"/>
                <w:szCs w:val="28"/>
              </w:rPr>
            </w:pPr>
          </w:p>
          <w:p w14:paraId="5973F8F3" w14:textId="77777777" w:rsidR="00280978" w:rsidRDefault="00280978" w:rsidP="00D37F42">
            <w:pPr>
              <w:spacing w:after="0" w:line="240" w:lineRule="auto"/>
              <w:rPr>
                <w:rFonts w:ascii="Times New Roman" w:eastAsia="Calibri" w:hAnsi="Times New Roman" w:cs="Times New Roman"/>
                <w:b/>
                <w:sz w:val="28"/>
                <w:szCs w:val="28"/>
              </w:rPr>
            </w:pPr>
          </w:p>
          <w:p w14:paraId="51225CA4" w14:textId="77777777" w:rsidR="00280978" w:rsidRDefault="00280978" w:rsidP="00D37F42">
            <w:pPr>
              <w:spacing w:after="0" w:line="240" w:lineRule="auto"/>
              <w:rPr>
                <w:rFonts w:ascii="Times New Roman" w:eastAsia="Calibri" w:hAnsi="Times New Roman" w:cs="Times New Roman"/>
                <w:b/>
                <w:sz w:val="28"/>
                <w:szCs w:val="28"/>
                <w:lang w:val="en-US"/>
              </w:rPr>
            </w:pPr>
          </w:p>
          <w:p w14:paraId="1CE5C7CD" w14:textId="77777777" w:rsidR="00975B0D" w:rsidRDefault="00975B0D" w:rsidP="00D37F42">
            <w:pPr>
              <w:spacing w:after="0" w:line="240" w:lineRule="auto"/>
              <w:rPr>
                <w:rFonts w:ascii="Times New Roman" w:eastAsia="Calibri" w:hAnsi="Times New Roman" w:cs="Times New Roman"/>
                <w:b/>
                <w:sz w:val="28"/>
                <w:szCs w:val="28"/>
                <w:lang w:val="en-US"/>
              </w:rPr>
            </w:pPr>
          </w:p>
          <w:p w14:paraId="362EC14A" w14:textId="77777777" w:rsidR="00975B0D" w:rsidRPr="00975B0D" w:rsidRDefault="00975B0D" w:rsidP="00D37F42">
            <w:pPr>
              <w:spacing w:after="0" w:line="240" w:lineRule="auto"/>
              <w:rPr>
                <w:rFonts w:ascii="Times New Roman" w:eastAsia="Calibri" w:hAnsi="Times New Roman" w:cs="Times New Roman"/>
                <w:b/>
                <w:sz w:val="28"/>
                <w:szCs w:val="28"/>
                <w:lang w:val="en-US"/>
              </w:rPr>
            </w:pPr>
          </w:p>
          <w:p w14:paraId="2E48DBAB" w14:textId="77777777" w:rsidR="00280978" w:rsidRDefault="00280978" w:rsidP="00D37F42">
            <w:pPr>
              <w:spacing w:after="0" w:line="240" w:lineRule="auto"/>
              <w:rPr>
                <w:rFonts w:ascii="Times New Roman" w:eastAsia="Calibri" w:hAnsi="Times New Roman" w:cs="Times New Roman"/>
                <w:b/>
                <w:sz w:val="28"/>
                <w:szCs w:val="28"/>
              </w:rPr>
            </w:pPr>
          </w:p>
          <w:p w14:paraId="3C1FEBAA" w14:textId="77777777" w:rsidR="00280978" w:rsidRDefault="00280978" w:rsidP="00D37F42">
            <w:pPr>
              <w:spacing w:after="0" w:line="240" w:lineRule="auto"/>
              <w:rPr>
                <w:rFonts w:ascii="Times New Roman" w:eastAsia="Calibri" w:hAnsi="Times New Roman" w:cs="Times New Roman"/>
                <w:b/>
                <w:sz w:val="28"/>
                <w:szCs w:val="28"/>
              </w:rPr>
            </w:pPr>
          </w:p>
          <w:p w14:paraId="2FA0A99B" w14:textId="77777777" w:rsidR="00280978" w:rsidRDefault="00280978" w:rsidP="00D37F42">
            <w:pPr>
              <w:spacing w:after="0" w:line="240" w:lineRule="auto"/>
              <w:rPr>
                <w:rFonts w:ascii="Times New Roman" w:eastAsia="Calibri" w:hAnsi="Times New Roman" w:cs="Times New Roman"/>
                <w:b/>
                <w:sz w:val="28"/>
                <w:szCs w:val="28"/>
              </w:rPr>
            </w:pPr>
          </w:p>
          <w:p w14:paraId="45584BE0" w14:textId="77777777" w:rsidR="00280978" w:rsidRPr="009C5701" w:rsidRDefault="00280978" w:rsidP="00280978">
            <w:pPr>
              <w:spacing w:after="0" w:line="240" w:lineRule="auto"/>
              <w:ind w:firstLine="567"/>
              <w:rPr>
                <w:rFonts w:ascii="Times New Roman" w:eastAsia="Calibri" w:hAnsi="Times New Roman" w:cs="Times New Roman"/>
                <w:b/>
                <w:sz w:val="28"/>
                <w:szCs w:val="28"/>
              </w:rPr>
            </w:pPr>
            <w:r w:rsidRPr="009C5701">
              <w:rPr>
                <w:rFonts w:ascii="Times New Roman" w:eastAsia="Calibri" w:hAnsi="Times New Roman" w:cs="Times New Roman"/>
                <w:b/>
                <w:sz w:val="28"/>
                <w:szCs w:val="28"/>
              </w:rPr>
              <w:t>Отсутствует</w:t>
            </w:r>
          </w:p>
          <w:p w14:paraId="419778C6" w14:textId="77777777" w:rsidR="00280978" w:rsidRDefault="00280978" w:rsidP="00D37F42">
            <w:pPr>
              <w:spacing w:after="0" w:line="240" w:lineRule="auto"/>
              <w:rPr>
                <w:rFonts w:ascii="Times New Roman" w:eastAsia="Calibri" w:hAnsi="Times New Roman" w:cs="Times New Roman"/>
                <w:b/>
                <w:sz w:val="28"/>
                <w:szCs w:val="28"/>
              </w:rPr>
            </w:pPr>
          </w:p>
          <w:p w14:paraId="6B01191F" w14:textId="77777777" w:rsidR="00280978" w:rsidRDefault="00280978" w:rsidP="00D37F42">
            <w:pPr>
              <w:spacing w:after="0" w:line="240" w:lineRule="auto"/>
              <w:rPr>
                <w:rFonts w:ascii="Times New Roman" w:eastAsia="Calibri" w:hAnsi="Times New Roman" w:cs="Times New Roman"/>
                <w:b/>
                <w:sz w:val="28"/>
                <w:szCs w:val="28"/>
              </w:rPr>
            </w:pPr>
          </w:p>
          <w:p w14:paraId="242DA842" w14:textId="77777777" w:rsidR="00280978" w:rsidRDefault="00280978" w:rsidP="00D37F42">
            <w:pPr>
              <w:spacing w:after="0" w:line="240" w:lineRule="auto"/>
              <w:rPr>
                <w:rFonts w:ascii="Times New Roman" w:eastAsia="Calibri" w:hAnsi="Times New Roman" w:cs="Times New Roman"/>
                <w:b/>
                <w:sz w:val="28"/>
                <w:szCs w:val="28"/>
              </w:rPr>
            </w:pPr>
          </w:p>
          <w:p w14:paraId="069CB855" w14:textId="77777777" w:rsidR="00280978" w:rsidRDefault="00280978" w:rsidP="00D37F42">
            <w:pPr>
              <w:spacing w:after="0" w:line="240" w:lineRule="auto"/>
              <w:rPr>
                <w:rFonts w:ascii="Times New Roman" w:eastAsia="Calibri" w:hAnsi="Times New Roman" w:cs="Times New Roman"/>
                <w:b/>
                <w:sz w:val="28"/>
                <w:szCs w:val="28"/>
              </w:rPr>
            </w:pPr>
          </w:p>
          <w:p w14:paraId="47523A45" w14:textId="77777777" w:rsidR="00280978" w:rsidRPr="009C5701" w:rsidRDefault="00280978" w:rsidP="00D37F42">
            <w:pPr>
              <w:spacing w:after="0" w:line="240" w:lineRule="auto"/>
              <w:rPr>
                <w:rFonts w:ascii="Times New Roman" w:eastAsia="Calibri" w:hAnsi="Times New Roman" w:cs="Times New Roman"/>
                <w:b/>
                <w:sz w:val="28"/>
                <w:szCs w:val="28"/>
              </w:rPr>
            </w:pPr>
          </w:p>
          <w:p w14:paraId="2487338D" w14:textId="77777777" w:rsidR="00280978" w:rsidRPr="009C5701" w:rsidRDefault="00280978" w:rsidP="009C5701">
            <w:pPr>
              <w:spacing w:after="0" w:line="240" w:lineRule="auto"/>
              <w:ind w:left="29"/>
              <w:jc w:val="center"/>
              <w:rPr>
                <w:rFonts w:ascii="Times New Roman" w:eastAsia="Times New Roman" w:hAnsi="Times New Roman" w:cs="Times New Roman"/>
                <w:b/>
                <w:bCs/>
                <w:sz w:val="28"/>
                <w:szCs w:val="28"/>
                <w:lang w:eastAsia="ru-RU"/>
              </w:rPr>
            </w:pPr>
          </w:p>
        </w:tc>
        <w:tc>
          <w:tcPr>
            <w:tcW w:w="7371" w:type="dxa"/>
          </w:tcPr>
          <w:p w14:paraId="1DDD6DF6" w14:textId="77777777" w:rsidR="00280978" w:rsidRPr="001D338B" w:rsidRDefault="00280978" w:rsidP="001D338B">
            <w:pPr>
              <w:spacing w:after="0" w:line="240" w:lineRule="auto"/>
              <w:ind w:right="-108"/>
              <w:jc w:val="center"/>
              <w:rPr>
                <w:rFonts w:ascii="Times New Roman" w:eastAsia="Times New Roman" w:hAnsi="Times New Roman" w:cs="Times New Roman"/>
                <w:b/>
                <w:bCs/>
                <w:sz w:val="28"/>
                <w:szCs w:val="28"/>
              </w:rPr>
            </w:pPr>
            <w:r w:rsidRPr="001D338B">
              <w:rPr>
                <w:rFonts w:ascii="Times New Roman" w:eastAsia="Times New Roman" w:hAnsi="Times New Roman" w:cs="Times New Roman"/>
                <w:b/>
                <w:bCs/>
                <w:sz w:val="28"/>
                <w:szCs w:val="28"/>
                <w:lang w:eastAsia="ru-RU"/>
              </w:rPr>
              <w:lastRenderedPageBreak/>
              <w:t xml:space="preserve">Глава </w:t>
            </w:r>
            <w:r w:rsidRPr="001D338B">
              <w:rPr>
                <w:rFonts w:ascii="Times New Roman" w:eastAsia="Times New Roman" w:hAnsi="Times New Roman" w:cs="Times New Roman"/>
                <w:b/>
                <w:bCs/>
                <w:sz w:val="28"/>
                <w:szCs w:val="28"/>
              </w:rPr>
              <w:t>1. Общие положения</w:t>
            </w:r>
          </w:p>
          <w:p w14:paraId="52D02712"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 xml:space="preserve">1. Настоящее Положение разработано в соответствии с требованиями в соответствии с требованиями статей 4 </w:t>
            </w:r>
            <w:hyperlink r:id="rId8" w:anchor="st_345" w:history="1">
              <w:r w:rsidRPr="001D338B">
                <w:rPr>
                  <w:rFonts w:ascii="Times New Roman" w:eastAsia="Times New Roman" w:hAnsi="Times New Roman" w:cs="Times New Roman"/>
                  <w:color w:val="000000" w:themeColor="text1"/>
                  <w:sz w:val="28"/>
                  <w:szCs w:val="28"/>
                </w:rPr>
                <w:t>и 345</w:t>
              </w:r>
            </w:hyperlink>
            <w:r w:rsidRPr="001D338B">
              <w:rPr>
                <w:rFonts w:ascii="Times New Roman" w:eastAsia="Times New Roman" w:hAnsi="Times New Roman" w:cs="Times New Roman"/>
                <w:color w:val="000000" w:themeColor="text1"/>
                <w:sz w:val="28"/>
                <w:szCs w:val="28"/>
              </w:rPr>
              <w:t xml:space="preserve"> </w:t>
            </w:r>
            <w:r w:rsidRPr="001D338B">
              <w:rPr>
                <w:rFonts w:ascii="Times New Roman" w:eastAsia="Times New Roman" w:hAnsi="Times New Roman" w:cs="Times New Roman"/>
                <w:sz w:val="28"/>
                <w:szCs w:val="28"/>
              </w:rPr>
              <w:t>Налогового кодекса Кыргызской Республики и определяет порядок приобретения и применения марок акцизного сбора на территории Кыргызской Республики и</w:t>
            </w:r>
            <w:r w:rsidRPr="001D338B">
              <w:rPr>
                <w:rFonts w:ascii="Times New Roman" w:eastAsia="Times New Roman" w:hAnsi="Times New Roman" w:cs="Times New Roman"/>
                <w:sz w:val="28"/>
                <w:szCs w:val="28"/>
                <w:lang w:eastAsia="ru-RU"/>
              </w:rPr>
              <w:t xml:space="preserve"> </w:t>
            </w:r>
            <w:r w:rsidRPr="001D338B">
              <w:rPr>
                <w:rFonts w:ascii="Times New Roman" w:eastAsia="Times New Roman" w:hAnsi="Times New Roman" w:cs="Times New Roman"/>
                <w:sz w:val="28"/>
                <w:szCs w:val="28"/>
              </w:rPr>
              <w:t xml:space="preserve">апробирования механизма подтверждения уплаты акцизного налога в доход бюджета посредством маркировки </w:t>
            </w:r>
            <w:r w:rsidRPr="001D338B">
              <w:rPr>
                <w:rFonts w:ascii="Times New Roman" w:eastAsia="Times New Roman" w:hAnsi="Times New Roman" w:cs="Times New Roman"/>
                <w:bCs/>
                <w:sz w:val="28"/>
                <w:szCs w:val="28"/>
              </w:rPr>
              <w:t>сигарет и изделий с нагреваемым табаком</w:t>
            </w:r>
            <w:r w:rsidRPr="001D338B">
              <w:rPr>
                <w:rFonts w:ascii="Times New Roman" w:eastAsia="Times New Roman" w:hAnsi="Times New Roman" w:cs="Times New Roman"/>
                <w:sz w:val="28"/>
                <w:szCs w:val="28"/>
              </w:rPr>
              <w:t xml:space="preserve"> или их упаковки средствами идентификации.</w:t>
            </w:r>
          </w:p>
          <w:p w14:paraId="1677B9EE"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В Положении использованы следующие понятия:</w:t>
            </w:r>
          </w:p>
          <w:p w14:paraId="0A249184"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lastRenderedPageBreak/>
              <w:t xml:space="preserve">1) </w:t>
            </w:r>
            <w:r w:rsidRPr="001D338B">
              <w:rPr>
                <w:rFonts w:ascii="Times New Roman" w:eastAsia="Times New Roman" w:hAnsi="Times New Roman" w:cs="Times New Roman"/>
                <w:b/>
                <w:bCs/>
                <w:sz w:val="28"/>
                <w:szCs w:val="28"/>
              </w:rPr>
              <w:t>импортер</w:t>
            </w:r>
            <w:r w:rsidRPr="001D338B">
              <w:rPr>
                <w:rFonts w:ascii="Times New Roman" w:eastAsia="Times New Roman" w:hAnsi="Times New Roman" w:cs="Times New Roman"/>
                <w:sz w:val="28"/>
                <w:szCs w:val="28"/>
              </w:rPr>
              <w:t xml:space="preserve"> - налогоплательщик, осуществляющий ввоз на территорию Кыргызской Республики маркируемой продукции;</w:t>
            </w:r>
          </w:p>
          <w:p w14:paraId="37EF3551"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 xml:space="preserve">2) </w:t>
            </w:r>
            <w:r w:rsidRPr="001D338B">
              <w:rPr>
                <w:rFonts w:ascii="Times New Roman" w:eastAsia="Times New Roman" w:hAnsi="Times New Roman" w:cs="Times New Roman"/>
                <w:b/>
                <w:bCs/>
                <w:sz w:val="28"/>
                <w:szCs w:val="28"/>
              </w:rPr>
              <w:t>уполномоченный банк</w:t>
            </w:r>
            <w:r w:rsidRPr="001D338B">
              <w:rPr>
                <w:rFonts w:ascii="Times New Roman" w:eastAsia="Times New Roman" w:hAnsi="Times New Roman" w:cs="Times New Roman"/>
                <w:sz w:val="28"/>
                <w:szCs w:val="28"/>
              </w:rPr>
              <w:t xml:space="preserve"> - коммерческий банк, заключивший договор на обслуживание с уполномоченным налоговым органом и имеющий лицензию или свидетельство Национального банка Кыргызской Республики;</w:t>
            </w:r>
          </w:p>
          <w:p w14:paraId="6EDD3F63"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 xml:space="preserve">3) </w:t>
            </w:r>
            <w:r w:rsidRPr="001D338B">
              <w:rPr>
                <w:rFonts w:ascii="Times New Roman" w:eastAsia="Times New Roman" w:hAnsi="Times New Roman" w:cs="Times New Roman"/>
                <w:b/>
                <w:bCs/>
                <w:sz w:val="28"/>
                <w:szCs w:val="28"/>
              </w:rPr>
              <w:t>маркировка</w:t>
            </w:r>
            <w:r w:rsidRPr="001D338B">
              <w:rPr>
                <w:rFonts w:ascii="Times New Roman" w:eastAsia="Times New Roman" w:hAnsi="Times New Roman" w:cs="Times New Roman"/>
                <w:sz w:val="28"/>
                <w:szCs w:val="28"/>
              </w:rPr>
              <w:t xml:space="preserve"> - нанесение/прикрепление на подакцизный товар или его упаковку средства идентификации и/или марки акцизного сбора утвержденного образца, подтверждающих, что акциз уплачен в доход бюджета;</w:t>
            </w:r>
          </w:p>
          <w:p w14:paraId="38D5A670"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4)</w:t>
            </w:r>
            <w:r w:rsidRPr="001D338B">
              <w:rPr>
                <w:rFonts w:ascii="Times New Roman" w:eastAsia="Times New Roman" w:hAnsi="Times New Roman" w:cs="Times New Roman"/>
                <w:b/>
                <w:bCs/>
                <w:sz w:val="28"/>
                <w:szCs w:val="28"/>
              </w:rPr>
              <w:t xml:space="preserve"> маркируемая продукция</w:t>
            </w:r>
            <w:r w:rsidRPr="001D338B">
              <w:rPr>
                <w:rFonts w:ascii="Times New Roman" w:eastAsia="Times New Roman" w:hAnsi="Times New Roman" w:cs="Times New Roman"/>
                <w:sz w:val="28"/>
                <w:szCs w:val="28"/>
              </w:rPr>
              <w:t xml:space="preserve"> - производимые на территории Кыргызской Республики и импортируемые на территорию Кыргызской Республики </w:t>
            </w:r>
            <w:bookmarkStart w:id="1" w:name="_Hlk113456315"/>
            <w:r w:rsidRPr="001D338B">
              <w:rPr>
                <w:rFonts w:ascii="Times New Roman" w:eastAsia="Times New Roman" w:hAnsi="Times New Roman" w:cs="Times New Roman"/>
                <w:sz w:val="28"/>
                <w:szCs w:val="28"/>
              </w:rPr>
              <w:t xml:space="preserve">сигареты и изделия с нагреваемым табаком, перечень которых указан в подпунктах 4 и 6 </w:t>
            </w:r>
            <w:bookmarkEnd w:id="1"/>
            <w:r w:rsidRPr="001D338B">
              <w:rPr>
                <w:rFonts w:ascii="Times New Roman" w:eastAsia="Times New Roman" w:hAnsi="Times New Roman" w:cs="Times New Roman"/>
                <w:sz w:val="28"/>
                <w:szCs w:val="28"/>
              </w:rPr>
              <w:t xml:space="preserve">пункта 1 </w:t>
            </w:r>
            <w:hyperlink r:id="rId9" w:anchor="st_334" w:history="1">
              <w:r w:rsidRPr="001D338B">
                <w:rPr>
                  <w:rFonts w:ascii="Times New Roman" w:eastAsia="Times New Roman" w:hAnsi="Times New Roman" w:cs="Times New Roman"/>
                  <w:color w:val="000000" w:themeColor="text1"/>
                  <w:sz w:val="28"/>
                  <w:szCs w:val="28"/>
                </w:rPr>
                <w:t>статьи 334</w:t>
              </w:r>
            </w:hyperlink>
            <w:r w:rsidRPr="001D338B">
              <w:rPr>
                <w:rFonts w:ascii="Times New Roman" w:eastAsia="Times New Roman" w:hAnsi="Times New Roman" w:cs="Times New Roman"/>
                <w:sz w:val="28"/>
                <w:szCs w:val="28"/>
              </w:rPr>
              <w:t xml:space="preserve"> Налогового кодекса Кыргызской Республики;</w:t>
            </w:r>
          </w:p>
          <w:p w14:paraId="775ED8B2"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 xml:space="preserve">5) </w:t>
            </w:r>
            <w:r w:rsidRPr="001D338B">
              <w:rPr>
                <w:rFonts w:ascii="Times New Roman" w:eastAsia="Times New Roman" w:hAnsi="Times New Roman" w:cs="Times New Roman"/>
                <w:b/>
                <w:bCs/>
                <w:sz w:val="28"/>
                <w:szCs w:val="28"/>
              </w:rPr>
              <w:t>номинальная стоимость акцизной марки</w:t>
            </w:r>
            <w:r w:rsidRPr="001D338B">
              <w:rPr>
                <w:rFonts w:ascii="Times New Roman" w:eastAsia="Times New Roman" w:hAnsi="Times New Roman" w:cs="Times New Roman"/>
                <w:sz w:val="28"/>
                <w:szCs w:val="28"/>
              </w:rPr>
              <w:t xml:space="preserve"> - отпускная цена акцизной марки при реализации через уполномоченный банк;</w:t>
            </w:r>
          </w:p>
          <w:p w14:paraId="0CAC25D8"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 xml:space="preserve">6) </w:t>
            </w:r>
            <w:r w:rsidRPr="001D338B">
              <w:rPr>
                <w:rFonts w:ascii="Times New Roman" w:eastAsia="Times New Roman" w:hAnsi="Times New Roman" w:cs="Times New Roman"/>
                <w:b/>
                <w:bCs/>
                <w:sz w:val="28"/>
                <w:szCs w:val="28"/>
              </w:rPr>
              <w:t>марка (наименование) табачного изделия</w:t>
            </w:r>
            <w:r w:rsidRPr="001D338B">
              <w:rPr>
                <w:rFonts w:ascii="Times New Roman" w:eastAsia="Times New Roman" w:hAnsi="Times New Roman" w:cs="Times New Roman"/>
                <w:sz w:val="28"/>
                <w:szCs w:val="28"/>
              </w:rPr>
              <w:t xml:space="preserve"> - ассортиментная позиция табачного изделия, отличающаяся от других марок одним или несколькими из следующих признаков - индивидуализированным обозначением (названием), рецептурой, размерами, наличием или отсутствием фильтра, а также другими потребительскими свойствами, установленными производителем;</w:t>
            </w:r>
          </w:p>
          <w:p w14:paraId="433488A4"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lastRenderedPageBreak/>
              <w:t xml:space="preserve">7) </w:t>
            </w:r>
            <w:r w:rsidRPr="001D338B">
              <w:rPr>
                <w:rFonts w:ascii="Times New Roman" w:eastAsia="Times New Roman" w:hAnsi="Times New Roman" w:cs="Times New Roman"/>
                <w:b/>
                <w:bCs/>
                <w:sz w:val="28"/>
                <w:szCs w:val="28"/>
              </w:rPr>
              <w:t>электронно-информационный элемент</w:t>
            </w:r>
            <w:r w:rsidRPr="001D338B">
              <w:rPr>
                <w:rFonts w:ascii="Times New Roman" w:eastAsia="Times New Roman" w:hAnsi="Times New Roman" w:cs="Times New Roman"/>
                <w:sz w:val="28"/>
                <w:szCs w:val="28"/>
              </w:rPr>
              <w:t xml:space="preserve"> - элемент на акцизной марке, определяемый электронными устройствами и/или программными приложениями, способный нести в себе информацию, позволяющий осуществлять идентификацию подлинности, а также несущий любую другую информацию, позволяющую налоговым органам вести сбор, производить учетный контроль;</w:t>
            </w:r>
          </w:p>
          <w:p w14:paraId="516AC5C2"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 xml:space="preserve">8) </w:t>
            </w:r>
            <w:r w:rsidRPr="001D338B">
              <w:rPr>
                <w:rFonts w:ascii="Times New Roman" w:eastAsia="Times New Roman" w:hAnsi="Times New Roman" w:cs="Times New Roman"/>
                <w:b/>
                <w:bCs/>
                <w:sz w:val="28"/>
                <w:szCs w:val="28"/>
              </w:rPr>
              <w:t>орган налоговой службы</w:t>
            </w:r>
            <w:r w:rsidRPr="001D338B">
              <w:rPr>
                <w:rFonts w:ascii="Times New Roman" w:eastAsia="Times New Roman" w:hAnsi="Times New Roman" w:cs="Times New Roman"/>
                <w:sz w:val="28"/>
                <w:szCs w:val="28"/>
              </w:rPr>
              <w:t xml:space="preserve"> - уполномоченный налоговый орган и территориальные налоговые органы;</w:t>
            </w:r>
          </w:p>
          <w:p w14:paraId="08317693"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 xml:space="preserve">9) </w:t>
            </w:r>
            <w:r w:rsidRPr="001D338B">
              <w:rPr>
                <w:rFonts w:ascii="Times New Roman" w:eastAsia="Times New Roman" w:hAnsi="Times New Roman" w:cs="Times New Roman"/>
                <w:b/>
                <w:bCs/>
                <w:sz w:val="28"/>
                <w:szCs w:val="28"/>
              </w:rPr>
              <w:t>производитель</w:t>
            </w:r>
            <w:r w:rsidRPr="001D338B">
              <w:rPr>
                <w:rFonts w:ascii="Times New Roman" w:eastAsia="Times New Roman" w:hAnsi="Times New Roman" w:cs="Times New Roman"/>
                <w:sz w:val="28"/>
                <w:szCs w:val="28"/>
              </w:rPr>
              <w:t xml:space="preserve"> - субъект экономической деятельности, осуществляющий производство на территории Кыргызской Республики товаров, включенных в Перечень товаров, подлежащих обязательной маркировке средством идентификации на территории Кыргызской Республики в соответствии с законодательством Кыргызской Республики и правом ЕАЭС;</w:t>
            </w:r>
          </w:p>
          <w:p w14:paraId="6C9EA9BC"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 xml:space="preserve">10) </w:t>
            </w:r>
            <w:r w:rsidRPr="001D338B">
              <w:rPr>
                <w:rFonts w:ascii="Times New Roman" w:eastAsia="Times New Roman" w:hAnsi="Times New Roman" w:cs="Times New Roman"/>
                <w:b/>
                <w:bCs/>
                <w:sz w:val="28"/>
                <w:szCs w:val="28"/>
              </w:rPr>
              <w:t>оператор национальной системы маркировки и прослеживаемости маркированных товаров (далее - Оператор маркировки)</w:t>
            </w:r>
            <w:r w:rsidRPr="001D338B">
              <w:rPr>
                <w:rFonts w:ascii="Times New Roman" w:eastAsia="Times New Roman" w:hAnsi="Times New Roman" w:cs="Times New Roman"/>
                <w:sz w:val="28"/>
                <w:szCs w:val="28"/>
              </w:rPr>
              <w:t> - государственный орган и/или организация с государственной долей собственности, определяемые Кабинетом Министров;</w:t>
            </w:r>
          </w:p>
          <w:p w14:paraId="1DE28450"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 xml:space="preserve">11) </w:t>
            </w:r>
            <w:r w:rsidRPr="001D338B">
              <w:rPr>
                <w:rFonts w:ascii="Times New Roman" w:eastAsia="Times New Roman" w:hAnsi="Times New Roman" w:cs="Times New Roman"/>
                <w:b/>
                <w:bCs/>
                <w:sz w:val="28"/>
                <w:szCs w:val="28"/>
              </w:rPr>
              <w:t>государственная автоматизированная информационная система маркировки товаров (далее - ГАИС «Маркировка товаров»)</w:t>
            </w:r>
            <w:r w:rsidRPr="001D338B">
              <w:rPr>
                <w:rFonts w:ascii="Times New Roman" w:eastAsia="Times New Roman" w:hAnsi="Times New Roman" w:cs="Times New Roman"/>
                <w:sz w:val="28"/>
                <w:szCs w:val="28"/>
              </w:rPr>
              <w:t xml:space="preserve"> - информационная система уполномоченного налогового органа, осуществляющая генерацию кодов маркировки, сбор, обработку, хранение, предоставление и распространение информации об обороте товаров, подлежащих </w:t>
            </w:r>
            <w:r w:rsidRPr="001D338B">
              <w:rPr>
                <w:rFonts w:ascii="Times New Roman" w:eastAsia="Times New Roman" w:hAnsi="Times New Roman" w:cs="Times New Roman"/>
                <w:sz w:val="28"/>
                <w:szCs w:val="28"/>
              </w:rPr>
              <w:lastRenderedPageBreak/>
              <w:t>обязательной маркировке средствами идентификации, обеспечение доступа к ней, а также используемая в иных целях, предусмотренных налоговым законодательством Кыргызской Республики и правом ЕАЭС;</w:t>
            </w:r>
          </w:p>
          <w:p w14:paraId="15FAC403"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 xml:space="preserve">12) </w:t>
            </w:r>
            <w:r w:rsidRPr="001D338B">
              <w:rPr>
                <w:rFonts w:ascii="Times New Roman" w:eastAsia="Times New Roman" w:hAnsi="Times New Roman" w:cs="Times New Roman"/>
                <w:b/>
                <w:bCs/>
                <w:sz w:val="28"/>
                <w:szCs w:val="28"/>
              </w:rPr>
              <w:t>средство идентификации</w:t>
            </w:r>
            <w:r w:rsidRPr="001D338B">
              <w:rPr>
                <w:rFonts w:ascii="Times New Roman" w:eastAsia="Times New Roman" w:hAnsi="Times New Roman" w:cs="Times New Roman"/>
                <w:sz w:val="28"/>
                <w:szCs w:val="28"/>
              </w:rPr>
              <w:t xml:space="preserve"> – код маркировки в машиночитаемой форме, представленная в виде штрихового или иного кода, или записанная на радиочастотную метку, или представленная с использованием иного средства или технологии автоматической идентификации;</w:t>
            </w:r>
          </w:p>
          <w:p w14:paraId="503E5D7D"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 xml:space="preserve">13) </w:t>
            </w:r>
            <w:r w:rsidRPr="001D338B">
              <w:rPr>
                <w:rFonts w:ascii="Times New Roman" w:eastAsia="Times New Roman" w:hAnsi="Times New Roman" w:cs="Times New Roman"/>
                <w:b/>
                <w:bCs/>
                <w:sz w:val="28"/>
                <w:szCs w:val="28"/>
              </w:rPr>
              <w:t>маркированный товар</w:t>
            </w:r>
            <w:r w:rsidRPr="001D338B">
              <w:rPr>
                <w:rFonts w:ascii="Times New Roman" w:eastAsia="Times New Roman" w:hAnsi="Times New Roman" w:cs="Times New Roman"/>
                <w:sz w:val="28"/>
                <w:szCs w:val="28"/>
              </w:rPr>
              <w:t xml:space="preserve"> - товар, на который нанесено средство идентификации с соблюдением установленных требований, достоверные сведения о котором содержатся в ГАИС «Маркировка товаров»;</w:t>
            </w:r>
          </w:p>
          <w:p w14:paraId="0395594F"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 xml:space="preserve">14) </w:t>
            </w:r>
            <w:r w:rsidRPr="001D338B">
              <w:rPr>
                <w:rFonts w:ascii="Times New Roman" w:eastAsia="Times New Roman" w:hAnsi="Times New Roman" w:cs="Times New Roman"/>
                <w:b/>
                <w:bCs/>
                <w:sz w:val="28"/>
                <w:szCs w:val="28"/>
              </w:rPr>
              <w:t>стоимость средства идентификации</w:t>
            </w:r>
            <w:r w:rsidRPr="001D338B">
              <w:rPr>
                <w:rFonts w:ascii="Times New Roman" w:eastAsia="Times New Roman" w:hAnsi="Times New Roman" w:cs="Times New Roman"/>
                <w:sz w:val="28"/>
                <w:szCs w:val="28"/>
              </w:rPr>
              <w:t> - плата за оказываемые услуги, в том числе за выдачу и генерацию кодов маркировки товаров, вносимая участником оборота товаров Оператору маркировки согласно выставленным счетам;</w:t>
            </w:r>
          </w:p>
          <w:p w14:paraId="138FD776"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 xml:space="preserve">15) </w:t>
            </w:r>
            <w:r w:rsidRPr="001D338B">
              <w:rPr>
                <w:rFonts w:ascii="Times New Roman" w:eastAsia="Times New Roman" w:hAnsi="Times New Roman" w:cs="Times New Roman"/>
                <w:b/>
                <w:bCs/>
                <w:sz w:val="28"/>
                <w:szCs w:val="28"/>
              </w:rPr>
              <w:t>участник оборота товаров</w:t>
            </w:r>
            <w:r w:rsidRPr="001D338B">
              <w:rPr>
                <w:rFonts w:ascii="Times New Roman" w:eastAsia="Times New Roman" w:hAnsi="Times New Roman" w:cs="Times New Roman"/>
                <w:sz w:val="28"/>
                <w:szCs w:val="28"/>
              </w:rPr>
              <w:t xml:space="preserve"> - хозяйствующий субъект, осуществляющий оборот товаров, за исключением субъектов приобретающих маркированный товар для использования в целях, не связанных с их последующей реализацией/продажей;</w:t>
            </w:r>
          </w:p>
          <w:p w14:paraId="10498058"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 xml:space="preserve">16) </w:t>
            </w:r>
            <w:r w:rsidRPr="001D338B">
              <w:rPr>
                <w:rFonts w:ascii="Times New Roman" w:eastAsia="Times New Roman" w:hAnsi="Times New Roman" w:cs="Times New Roman"/>
                <w:b/>
                <w:bCs/>
                <w:sz w:val="28"/>
                <w:szCs w:val="28"/>
              </w:rPr>
              <w:t>товар</w:t>
            </w:r>
            <w:r w:rsidRPr="001D338B">
              <w:rPr>
                <w:rFonts w:ascii="Times New Roman" w:eastAsia="Times New Roman" w:hAnsi="Times New Roman" w:cs="Times New Roman"/>
                <w:sz w:val="28"/>
                <w:szCs w:val="28"/>
              </w:rPr>
              <w:t xml:space="preserve"> - любое имущество, имеющее материально-вещественную форму.</w:t>
            </w:r>
          </w:p>
          <w:p w14:paraId="6ECD6577" w14:textId="77777777" w:rsidR="00280978"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 xml:space="preserve">Понятия, используемые в настоящем Положении, трактуются в значении, определенном Налоговым кодексом Кыргызской Республики и/или Таможенным </w:t>
            </w:r>
            <w:r w:rsidRPr="001D338B">
              <w:rPr>
                <w:rFonts w:ascii="Times New Roman" w:eastAsia="Times New Roman" w:hAnsi="Times New Roman" w:cs="Times New Roman"/>
                <w:sz w:val="28"/>
                <w:szCs w:val="28"/>
              </w:rPr>
              <w:lastRenderedPageBreak/>
              <w:t>кодексом Таможенного союза Евразийского экономического союза.</w:t>
            </w:r>
          </w:p>
          <w:p w14:paraId="1A40B66C" w14:textId="77777777" w:rsidR="00280978" w:rsidRPr="009C5701" w:rsidRDefault="00280978" w:rsidP="001D338B">
            <w:pPr>
              <w:spacing w:after="0" w:line="240" w:lineRule="auto"/>
              <w:ind w:firstLine="494"/>
              <w:jc w:val="both"/>
              <w:rPr>
                <w:rFonts w:ascii="Times New Roman" w:eastAsia="Calibri" w:hAnsi="Times New Roman" w:cs="Times New Roman"/>
                <w:b/>
                <w:sz w:val="28"/>
                <w:szCs w:val="28"/>
              </w:rPr>
            </w:pPr>
            <w:r w:rsidRPr="009C5701">
              <w:rPr>
                <w:rFonts w:ascii="Times New Roman" w:eastAsia="Calibri" w:hAnsi="Times New Roman" w:cs="Times New Roman"/>
                <w:b/>
                <w:sz w:val="28"/>
                <w:szCs w:val="28"/>
              </w:rPr>
              <w:t>Исключен</w:t>
            </w:r>
          </w:p>
          <w:p w14:paraId="3FA2FC97" w14:textId="77777777" w:rsidR="00280978" w:rsidRPr="009C5701" w:rsidRDefault="00280978" w:rsidP="001D338B">
            <w:pPr>
              <w:spacing w:after="0" w:line="240" w:lineRule="auto"/>
              <w:ind w:firstLine="494"/>
              <w:jc w:val="both"/>
              <w:rPr>
                <w:rFonts w:ascii="Times New Roman" w:eastAsia="Calibri" w:hAnsi="Times New Roman" w:cs="Times New Roman"/>
                <w:b/>
                <w:sz w:val="28"/>
                <w:szCs w:val="28"/>
              </w:rPr>
            </w:pPr>
          </w:p>
          <w:p w14:paraId="6AC0FEE6" w14:textId="77777777" w:rsidR="00280978" w:rsidRPr="009C5701" w:rsidRDefault="00280978" w:rsidP="001D338B">
            <w:pPr>
              <w:spacing w:after="0" w:line="240" w:lineRule="auto"/>
              <w:ind w:firstLine="494"/>
              <w:jc w:val="both"/>
              <w:rPr>
                <w:rFonts w:ascii="Times New Roman" w:eastAsia="Calibri" w:hAnsi="Times New Roman" w:cs="Times New Roman"/>
                <w:b/>
                <w:sz w:val="28"/>
                <w:szCs w:val="28"/>
              </w:rPr>
            </w:pPr>
          </w:p>
          <w:p w14:paraId="08FFB9CA" w14:textId="77777777" w:rsidR="00280978" w:rsidRPr="009C5701" w:rsidRDefault="00280978" w:rsidP="001D338B">
            <w:pPr>
              <w:spacing w:after="0" w:line="240" w:lineRule="auto"/>
              <w:ind w:firstLine="494"/>
              <w:jc w:val="both"/>
              <w:rPr>
                <w:rFonts w:ascii="Times New Roman" w:eastAsia="Calibri" w:hAnsi="Times New Roman" w:cs="Times New Roman"/>
                <w:b/>
                <w:sz w:val="28"/>
                <w:szCs w:val="28"/>
              </w:rPr>
            </w:pPr>
          </w:p>
          <w:p w14:paraId="55873400" w14:textId="77777777" w:rsidR="00280978" w:rsidRPr="009C5701" w:rsidRDefault="00280978" w:rsidP="001D338B">
            <w:pPr>
              <w:spacing w:after="0" w:line="240" w:lineRule="auto"/>
              <w:ind w:firstLine="494"/>
              <w:jc w:val="both"/>
              <w:rPr>
                <w:rFonts w:ascii="Times New Roman" w:eastAsia="Calibri" w:hAnsi="Times New Roman" w:cs="Times New Roman"/>
                <w:b/>
                <w:sz w:val="28"/>
                <w:szCs w:val="28"/>
              </w:rPr>
            </w:pPr>
            <w:r w:rsidRPr="009C5701">
              <w:rPr>
                <w:rFonts w:ascii="Times New Roman" w:eastAsia="Calibri" w:hAnsi="Times New Roman" w:cs="Times New Roman"/>
                <w:b/>
                <w:sz w:val="28"/>
                <w:szCs w:val="28"/>
              </w:rPr>
              <w:t>Исключен</w:t>
            </w:r>
          </w:p>
          <w:p w14:paraId="3EE2D7FD" w14:textId="77777777" w:rsidR="00280978" w:rsidRPr="009C5701" w:rsidRDefault="00280978" w:rsidP="001D338B">
            <w:pPr>
              <w:spacing w:after="0" w:line="240" w:lineRule="auto"/>
              <w:ind w:firstLine="494"/>
              <w:jc w:val="both"/>
              <w:rPr>
                <w:rFonts w:ascii="Times New Roman" w:eastAsia="Calibri" w:hAnsi="Times New Roman" w:cs="Times New Roman"/>
                <w:b/>
                <w:sz w:val="28"/>
                <w:szCs w:val="28"/>
              </w:rPr>
            </w:pPr>
          </w:p>
          <w:p w14:paraId="112454B3" w14:textId="77777777" w:rsidR="00280978" w:rsidRDefault="00280978" w:rsidP="001D338B">
            <w:pPr>
              <w:spacing w:after="0" w:line="240" w:lineRule="auto"/>
              <w:ind w:firstLine="567"/>
              <w:jc w:val="both"/>
              <w:rPr>
                <w:rFonts w:ascii="Times New Roman" w:eastAsia="Times New Roman" w:hAnsi="Times New Roman" w:cs="Times New Roman"/>
                <w:sz w:val="28"/>
                <w:szCs w:val="28"/>
              </w:rPr>
            </w:pPr>
          </w:p>
          <w:p w14:paraId="39D1FEF7" w14:textId="77777777" w:rsidR="00280978" w:rsidRDefault="00280978" w:rsidP="001D338B">
            <w:pPr>
              <w:spacing w:after="0" w:line="240" w:lineRule="auto"/>
              <w:ind w:firstLine="567"/>
              <w:jc w:val="both"/>
              <w:rPr>
                <w:rFonts w:ascii="Times New Roman" w:eastAsia="Times New Roman" w:hAnsi="Times New Roman" w:cs="Times New Roman"/>
                <w:sz w:val="28"/>
                <w:szCs w:val="28"/>
              </w:rPr>
            </w:pPr>
          </w:p>
          <w:p w14:paraId="482F1C73" w14:textId="77777777" w:rsidR="00280978" w:rsidRDefault="00280978" w:rsidP="001D338B">
            <w:pPr>
              <w:spacing w:after="0" w:line="240" w:lineRule="auto"/>
              <w:ind w:firstLine="567"/>
              <w:jc w:val="both"/>
              <w:rPr>
                <w:rFonts w:ascii="Times New Roman" w:eastAsia="Times New Roman" w:hAnsi="Times New Roman" w:cs="Times New Roman"/>
                <w:sz w:val="28"/>
                <w:szCs w:val="28"/>
              </w:rPr>
            </w:pPr>
          </w:p>
          <w:p w14:paraId="526355FF" w14:textId="77777777" w:rsidR="00280978" w:rsidRDefault="00280978" w:rsidP="001D338B">
            <w:pPr>
              <w:spacing w:after="0" w:line="240" w:lineRule="auto"/>
              <w:ind w:firstLine="567"/>
              <w:jc w:val="both"/>
              <w:rPr>
                <w:rFonts w:ascii="Times New Roman" w:eastAsia="Times New Roman" w:hAnsi="Times New Roman" w:cs="Times New Roman"/>
                <w:sz w:val="28"/>
                <w:szCs w:val="28"/>
              </w:rPr>
            </w:pPr>
          </w:p>
          <w:p w14:paraId="4A333826" w14:textId="77777777" w:rsidR="00280978" w:rsidRPr="009C5701" w:rsidRDefault="00280978" w:rsidP="00280978">
            <w:pPr>
              <w:pStyle w:val="tkNazvanie"/>
              <w:tabs>
                <w:tab w:val="left" w:pos="885"/>
              </w:tabs>
              <w:spacing w:before="0" w:after="0" w:line="240" w:lineRule="auto"/>
              <w:ind w:left="0" w:right="36" w:firstLine="459"/>
              <w:jc w:val="both"/>
              <w:rPr>
                <w:rFonts w:ascii="Times New Roman" w:hAnsi="Times New Roman" w:cs="Times New Roman"/>
                <w:bCs w:val="0"/>
                <w:sz w:val="28"/>
                <w:szCs w:val="28"/>
              </w:rPr>
            </w:pPr>
            <w:r w:rsidRPr="009C5701">
              <w:rPr>
                <w:rFonts w:ascii="Times New Roman" w:hAnsi="Times New Roman" w:cs="Times New Roman"/>
                <w:bCs w:val="0"/>
                <w:sz w:val="28"/>
                <w:szCs w:val="28"/>
              </w:rPr>
              <w:t xml:space="preserve">Пункты 5 - 8 перенесены в главу 2  проекта </w:t>
            </w:r>
          </w:p>
          <w:p w14:paraId="47E6F8E5" w14:textId="77777777" w:rsidR="00280978" w:rsidRDefault="00280978" w:rsidP="001D338B">
            <w:pPr>
              <w:spacing w:after="0" w:line="240" w:lineRule="auto"/>
              <w:ind w:firstLine="567"/>
              <w:jc w:val="both"/>
              <w:rPr>
                <w:rFonts w:ascii="Times New Roman" w:eastAsia="Times New Roman" w:hAnsi="Times New Roman" w:cs="Times New Roman"/>
                <w:sz w:val="28"/>
                <w:szCs w:val="28"/>
              </w:rPr>
            </w:pPr>
          </w:p>
          <w:p w14:paraId="02E73A31" w14:textId="77777777" w:rsidR="00280978" w:rsidRDefault="00280978" w:rsidP="001D338B">
            <w:pPr>
              <w:spacing w:after="0" w:line="240" w:lineRule="auto"/>
              <w:ind w:firstLine="567"/>
              <w:jc w:val="both"/>
              <w:rPr>
                <w:rFonts w:ascii="Times New Roman" w:eastAsia="Times New Roman" w:hAnsi="Times New Roman" w:cs="Times New Roman"/>
                <w:sz w:val="28"/>
                <w:szCs w:val="28"/>
              </w:rPr>
            </w:pPr>
          </w:p>
          <w:p w14:paraId="18CE1C7D" w14:textId="77777777" w:rsidR="00280978" w:rsidRDefault="00280978" w:rsidP="001D338B">
            <w:pPr>
              <w:spacing w:after="0" w:line="240" w:lineRule="auto"/>
              <w:ind w:firstLine="567"/>
              <w:jc w:val="both"/>
              <w:rPr>
                <w:rFonts w:ascii="Times New Roman" w:eastAsia="Times New Roman" w:hAnsi="Times New Roman" w:cs="Times New Roman"/>
                <w:sz w:val="28"/>
                <w:szCs w:val="28"/>
              </w:rPr>
            </w:pPr>
          </w:p>
          <w:p w14:paraId="3627AC6C" w14:textId="77777777" w:rsidR="00280978" w:rsidRDefault="00280978" w:rsidP="001D338B">
            <w:pPr>
              <w:spacing w:after="0" w:line="240" w:lineRule="auto"/>
              <w:ind w:firstLine="567"/>
              <w:jc w:val="both"/>
              <w:rPr>
                <w:rFonts w:ascii="Times New Roman" w:eastAsia="Times New Roman" w:hAnsi="Times New Roman" w:cs="Times New Roman"/>
                <w:sz w:val="28"/>
                <w:szCs w:val="28"/>
              </w:rPr>
            </w:pPr>
          </w:p>
          <w:p w14:paraId="2B0E69E0" w14:textId="77777777" w:rsidR="00280978" w:rsidRDefault="00280978" w:rsidP="001D338B">
            <w:pPr>
              <w:spacing w:after="0" w:line="240" w:lineRule="auto"/>
              <w:ind w:firstLine="567"/>
              <w:jc w:val="both"/>
              <w:rPr>
                <w:rFonts w:ascii="Times New Roman" w:eastAsia="Times New Roman" w:hAnsi="Times New Roman" w:cs="Times New Roman"/>
                <w:sz w:val="28"/>
                <w:szCs w:val="28"/>
              </w:rPr>
            </w:pPr>
          </w:p>
          <w:p w14:paraId="63008A85" w14:textId="77777777" w:rsidR="00280978" w:rsidRDefault="00280978" w:rsidP="001D338B">
            <w:pPr>
              <w:spacing w:after="0" w:line="240" w:lineRule="auto"/>
              <w:ind w:firstLine="567"/>
              <w:jc w:val="both"/>
              <w:rPr>
                <w:rFonts w:ascii="Times New Roman" w:eastAsia="Times New Roman" w:hAnsi="Times New Roman" w:cs="Times New Roman"/>
                <w:sz w:val="28"/>
                <w:szCs w:val="28"/>
              </w:rPr>
            </w:pPr>
          </w:p>
          <w:p w14:paraId="26CEE97C" w14:textId="77777777" w:rsidR="00280978" w:rsidRDefault="00280978" w:rsidP="001D338B">
            <w:pPr>
              <w:spacing w:after="0" w:line="240" w:lineRule="auto"/>
              <w:ind w:firstLine="567"/>
              <w:jc w:val="both"/>
              <w:rPr>
                <w:rFonts w:ascii="Times New Roman" w:eastAsia="Times New Roman" w:hAnsi="Times New Roman" w:cs="Times New Roman"/>
                <w:sz w:val="28"/>
                <w:szCs w:val="28"/>
              </w:rPr>
            </w:pPr>
          </w:p>
          <w:p w14:paraId="6ADFF35D" w14:textId="77777777" w:rsidR="00280978" w:rsidRDefault="00280978" w:rsidP="001D338B">
            <w:pPr>
              <w:spacing w:after="0" w:line="240" w:lineRule="auto"/>
              <w:ind w:firstLine="567"/>
              <w:jc w:val="both"/>
              <w:rPr>
                <w:rFonts w:ascii="Times New Roman" w:eastAsia="Times New Roman" w:hAnsi="Times New Roman" w:cs="Times New Roman"/>
                <w:sz w:val="28"/>
                <w:szCs w:val="28"/>
              </w:rPr>
            </w:pPr>
          </w:p>
          <w:p w14:paraId="2C883544" w14:textId="77777777" w:rsidR="00280978" w:rsidRDefault="00280978" w:rsidP="001D338B">
            <w:pPr>
              <w:spacing w:after="0" w:line="240" w:lineRule="auto"/>
              <w:ind w:firstLine="567"/>
              <w:jc w:val="both"/>
              <w:rPr>
                <w:rFonts w:ascii="Times New Roman" w:eastAsia="Times New Roman" w:hAnsi="Times New Roman" w:cs="Times New Roman"/>
                <w:sz w:val="28"/>
                <w:szCs w:val="28"/>
              </w:rPr>
            </w:pPr>
          </w:p>
          <w:p w14:paraId="00703C90" w14:textId="77777777" w:rsidR="00280978" w:rsidRDefault="00280978" w:rsidP="001D338B">
            <w:pPr>
              <w:spacing w:after="0" w:line="240" w:lineRule="auto"/>
              <w:ind w:firstLine="567"/>
              <w:jc w:val="both"/>
              <w:rPr>
                <w:rFonts w:ascii="Times New Roman" w:eastAsia="Times New Roman" w:hAnsi="Times New Roman" w:cs="Times New Roman"/>
                <w:sz w:val="28"/>
                <w:szCs w:val="28"/>
              </w:rPr>
            </w:pPr>
          </w:p>
          <w:p w14:paraId="6CCFFF08" w14:textId="77777777" w:rsidR="00280978" w:rsidRDefault="00280978" w:rsidP="001D338B">
            <w:pPr>
              <w:spacing w:after="0" w:line="240" w:lineRule="auto"/>
              <w:ind w:firstLine="567"/>
              <w:jc w:val="both"/>
              <w:rPr>
                <w:rFonts w:ascii="Times New Roman" w:eastAsia="Times New Roman" w:hAnsi="Times New Roman" w:cs="Times New Roman"/>
                <w:sz w:val="28"/>
                <w:szCs w:val="28"/>
              </w:rPr>
            </w:pPr>
          </w:p>
          <w:p w14:paraId="0277C1E2" w14:textId="77777777" w:rsidR="00280978" w:rsidRDefault="00280978" w:rsidP="001D338B">
            <w:pPr>
              <w:spacing w:after="0" w:line="240" w:lineRule="auto"/>
              <w:ind w:firstLine="567"/>
              <w:jc w:val="both"/>
              <w:rPr>
                <w:rFonts w:ascii="Times New Roman" w:eastAsia="Times New Roman" w:hAnsi="Times New Roman" w:cs="Times New Roman"/>
                <w:sz w:val="28"/>
                <w:szCs w:val="28"/>
              </w:rPr>
            </w:pPr>
          </w:p>
          <w:p w14:paraId="4755B03A" w14:textId="77777777" w:rsidR="00280978" w:rsidRDefault="00280978" w:rsidP="001D338B">
            <w:pPr>
              <w:spacing w:after="0" w:line="240" w:lineRule="auto"/>
              <w:ind w:firstLine="567"/>
              <w:jc w:val="both"/>
              <w:rPr>
                <w:rFonts w:ascii="Times New Roman" w:eastAsia="Times New Roman" w:hAnsi="Times New Roman" w:cs="Times New Roman"/>
                <w:sz w:val="28"/>
                <w:szCs w:val="28"/>
              </w:rPr>
            </w:pPr>
          </w:p>
          <w:p w14:paraId="3D567298" w14:textId="77777777" w:rsidR="00280978" w:rsidRDefault="00280978" w:rsidP="001D338B">
            <w:pPr>
              <w:spacing w:after="0" w:line="240" w:lineRule="auto"/>
              <w:ind w:firstLine="567"/>
              <w:jc w:val="both"/>
              <w:rPr>
                <w:rFonts w:ascii="Times New Roman" w:eastAsia="Times New Roman" w:hAnsi="Times New Roman" w:cs="Times New Roman"/>
                <w:sz w:val="28"/>
                <w:szCs w:val="28"/>
              </w:rPr>
            </w:pPr>
          </w:p>
          <w:p w14:paraId="387713AD" w14:textId="77777777" w:rsidR="00280978" w:rsidRDefault="00280978" w:rsidP="001D338B">
            <w:pPr>
              <w:spacing w:after="0" w:line="240" w:lineRule="auto"/>
              <w:ind w:firstLine="567"/>
              <w:jc w:val="both"/>
              <w:rPr>
                <w:rFonts w:ascii="Times New Roman" w:eastAsia="Times New Roman" w:hAnsi="Times New Roman" w:cs="Times New Roman"/>
                <w:sz w:val="28"/>
                <w:szCs w:val="28"/>
              </w:rPr>
            </w:pPr>
          </w:p>
          <w:p w14:paraId="4B3AA140" w14:textId="77777777" w:rsidR="00280978" w:rsidRDefault="00280978" w:rsidP="001D338B">
            <w:pPr>
              <w:spacing w:after="0" w:line="240" w:lineRule="auto"/>
              <w:ind w:firstLine="567"/>
              <w:jc w:val="both"/>
              <w:rPr>
                <w:rFonts w:ascii="Times New Roman" w:eastAsia="Times New Roman" w:hAnsi="Times New Roman" w:cs="Times New Roman"/>
                <w:sz w:val="28"/>
                <w:szCs w:val="28"/>
              </w:rPr>
            </w:pPr>
          </w:p>
          <w:p w14:paraId="2348E014" w14:textId="77777777" w:rsidR="00280978" w:rsidRDefault="00280978" w:rsidP="001D338B">
            <w:pPr>
              <w:spacing w:after="0" w:line="240" w:lineRule="auto"/>
              <w:ind w:firstLine="567"/>
              <w:jc w:val="both"/>
              <w:rPr>
                <w:rFonts w:ascii="Times New Roman" w:eastAsia="Times New Roman" w:hAnsi="Times New Roman" w:cs="Times New Roman"/>
                <w:sz w:val="28"/>
                <w:szCs w:val="28"/>
              </w:rPr>
            </w:pPr>
          </w:p>
          <w:p w14:paraId="3DC93236" w14:textId="77777777" w:rsidR="00280978" w:rsidRDefault="00280978" w:rsidP="001D338B">
            <w:pPr>
              <w:spacing w:after="0" w:line="240" w:lineRule="auto"/>
              <w:ind w:firstLine="567"/>
              <w:jc w:val="both"/>
              <w:rPr>
                <w:rFonts w:ascii="Times New Roman" w:eastAsia="Times New Roman" w:hAnsi="Times New Roman" w:cs="Times New Roman"/>
                <w:sz w:val="28"/>
                <w:szCs w:val="28"/>
              </w:rPr>
            </w:pPr>
          </w:p>
          <w:p w14:paraId="6A981E60" w14:textId="77777777" w:rsidR="00280978" w:rsidRDefault="00280978" w:rsidP="001D338B">
            <w:pPr>
              <w:spacing w:after="0" w:line="240" w:lineRule="auto"/>
              <w:ind w:firstLine="567"/>
              <w:jc w:val="both"/>
              <w:rPr>
                <w:rFonts w:ascii="Times New Roman" w:eastAsia="Times New Roman" w:hAnsi="Times New Roman" w:cs="Times New Roman"/>
                <w:sz w:val="28"/>
                <w:szCs w:val="28"/>
              </w:rPr>
            </w:pPr>
          </w:p>
          <w:p w14:paraId="68D24421" w14:textId="77777777" w:rsidR="00280978" w:rsidRDefault="00280978" w:rsidP="001D338B">
            <w:pPr>
              <w:spacing w:after="0" w:line="240" w:lineRule="auto"/>
              <w:ind w:firstLine="567"/>
              <w:jc w:val="both"/>
              <w:rPr>
                <w:rFonts w:ascii="Times New Roman" w:eastAsia="Times New Roman" w:hAnsi="Times New Roman" w:cs="Times New Roman"/>
                <w:sz w:val="28"/>
                <w:szCs w:val="28"/>
              </w:rPr>
            </w:pPr>
          </w:p>
          <w:p w14:paraId="658C9E79" w14:textId="77777777" w:rsidR="00280978" w:rsidRDefault="00280978" w:rsidP="001D338B">
            <w:pPr>
              <w:spacing w:after="0" w:line="240" w:lineRule="auto"/>
              <w:ind w:firstLine="567"/>
              <w:jc w:val="both"/>
              <w:rPr>
                <w:rFonts w:ascii="Times New Roman" w:eastAsia="Times New Roman" w:hAnsi="Times New Roman" w:cs="Times New Roman"/>
                <w:sz w:val="28"/>
                <w:szCs w:val="28"/>
              </w:rPr>
            </w:pPr>
          </w:p>
          <w:p w14:paraId="5EA864CB" w14:textId="77777777" w:rsidR="00280978" w:rsidRDefault="00280978" w:rsidP="001D338B">
            <w:pPr>
              <w:spacing w:after="0" w:line="240" w:lineRule="auto"/>
              <w:ind w:firstLine="567"/>
              <w:jc w:val="both"/>
              <w:rPr>
                <w:rFonts w:ascii="Times New Roman" w:eastAsia="Times New Roman" w:hAnsi="Times New Roman" w:cs="Times New Roman"/>
                <w:sz w:val="28"/>
                <w:szCs w:val="28"/>
              </w:rPr>
            </w:pPr>
          </w:p>
          <w:p w14:paraId="7D2F9B9B" w14:textId="77777777" w:rsidR="00280978" w:rsidRDefault="00280978" w:rsidP="001D338B">
            <w:pPr>
              <w:spacing w:after="0" w:line="240" w:lineRule="auto"/>
              <w:ind w:firstLine="567"/>
              <w:jc w:val="both"/>
              <w:rPr>
                <w:rFonts w:ascii="Times New Roman" w:eastAsia="Times New Roman" w:hAnsi="Times New Roman" w:cs="Times New Roman"/>
                <w:sz w:val="28"/>
                <w:szCs w:val="28"/>
              </w:rPr>
            </w:pPr>
          </w:p>
          <w:p w14:paraId="26717DAD" w14:textId="77777777" w:rsidR="00280978" w:rsidRDefault="00280978" w:rsidP="001D338B">
            <w:pPr>
              <w:spacing w:after="0" w:line="240" w:lineRule="auto"/>
              <w:ind w:firstLine="567"/>
              <w:jc w:val="both"/>
              <w:rPr>
                <w:rFonts w:ascii="Times New Roman" w:eastAsia="Times New Roman" w:hAnsi="Times New Roman" w:cs="Times New Roman"/>
                <w:sz w:val="28"/>
                <w:szCs w:val="28"/>
              </w:rPr>
            </w:pPr>
          </w:p>
          <w:p w14:paraId="6AEF0CC5" w14:textId="77777777" w:rsidR="00280978" w:rsidRDefault="00280978" w:rsidP="001D338B">
            <w:pPr>
              <w:spacing w:after="0" w:line="240" w:lineRule="auto"/>
              <w:ind w:firstLine="567"/>
              <w:jc w:val="both"/>
              <w:rPr>
                <w:rFonts w:ascii="Times New Roman" w:eastAsia="Times New Roman" w:hAnsi="Times New Roman" w:cs="Times New Roman"/>
                <w:sz w:val="28"/>
                <w:szCs w:val="28"/>
              </w:rPr>
            </w:pPr>
          </w:p>
          <w:p w14:paraId="6FC9C0DF" w14:textId="77777777" w:rsidR="00280978" w:rsidRDefault="00280978" w:rsidP="001D338B">
            <w:pPr>
              <w:spacing w:after="0" w:line="240" w:lineRule="auto"/>
              <w:ind w:firstLine="567"/>
              <w:jc w:val="both"/>
              <w:rPr>
                <w:rFonts w:ascii="Times New Roman" w:eastAsia="Times New Roman" w:hAnsi="Times New Roman" w:cs="Times New Roman"/>
                <w:sz w:val="28"/>
                <w:szCs w:val="28"/>
              </w:rPr>
            </w:pPr>
          </w:p>
          <w:p w14:paraId="29F92D04" w14:textId="77777777" w:rsidR="00280978" w:rsidRDefault="00280978" w:rsidP="001D338B">
            <w:pPr>
              <w:spacing w:after="0" w:line="240" w:lineRule="auto"/>
              <w:ind w:firstLine="567"/>
              <w:jc w:val="both"/>
              <w:rPr>
                <w:rFonts w:ascii="Times New Roman" w:eastAsia="Times New Roman" w:hAnsi="Times New Roman" w:cs="Times New Roman"/>
                <w:sz w:val="28"/>
                <w:szCs w:val="28"/>
              </w:rPr>
            </w:pPr>
          </w:p>
          <w:p w14:paraId="5740AB9F" w14:textId="77777777" w:rsidR="00280978" w:rsidRDefault="00280978" w:rsidP="001D338B">
            <w:pPr>
              <w:spacing w:after="0" w:line="240" w:lineRule="auto"/>
              <w:ind w:firstLine="567"/>
              <w:jc w:val="both"/>
              <w:rPr>
                <w:rFonts w:ascii="Times New Roman" w:eastAsia="Times New Roman" w:hAnsi="Times New Roman" w:cs="Times New Roman"/>
                <w:sz w:val="28"/>
                <w:szCs w:val="28"/>
              </w:rPr>
            </w:pPr>
          </w:p>
          <w:p w14:paraId="6704E34D" w14:textId="77777777" w:rsidR="00280978" w:rsidRDefault="00280978" w:rsidP="001D338B">
            <w:pPr>
              <w:spacing w:after="0" w:line="240" w:lineRule="auto"/>
              <w:ind w:firstLine="567"/>
              <w:jc w:val="both"/>
              <w:rPr>
                <w:rFonts w:ascii="Times New Roman" w:eastAsia="Times New Roman" w:hAnsi="Times New Roman" w:cs="Times New Roman"/>
                <w:sz w:val="28"/>
                <w:szCs w:val="28"/>
              </w:rPr>
            </w:pPr>
          </w:p>
          <w:p w14:paraId="4190FA6F" w14:textId="77777777" w:rsidR="00280978" w:rsidRDefault="00280978" w:rsidP="001D338B">
            <w:pPr>
              <w:spacing w:after="0" w:line="240" w:lineRule="auto"/>
              <w:ind w:firstLine="567"/>
              <w:jc w:val="both"/>
              <w:rPr>
                <w:rFonts w:ascii="Times New Roman" w:eastAsia="Times New Roman" w:hAnsi="Times New Roman" w:cs="Times New Roman"/>
                <w:sz w:val="28"/>
                <w:szCs w:val="28"/>
              </w:rPr>
            </w:pPr>
          </w:p>
          <w:p w14:paraId="71E438A8" w14:textId="77777777" w:rsidR="00280978" w:rsidRDefault="00280978" w:rsidP="001D338B">
            <w:pPr>
              <w:spacing w:after="0" w:line="240" w:lineRule="auto"/>
              <w:ind w:firstLine="567"/>
              <w:jc w:val="both"/>
              <w:rPr>
                <w:rFonts w:ascii="Times New Roman" w:eastAsia="Times New Roman" w:hAnsi="Times New Roman" w:cs="Times New Roman"/>
                <w:sz w:val="28"/>
                <w:szCs w:val="28"/>
              </w:rPr>
            </w:pPr>
          </w:p>
          <w:p w14:paraId="5B5E780B" w14:textId="77777777" w:rsidR="00280978" w:rsidRDefault="00280978" w:rsidP="001D338B">
            <w:pPr>
              <w:spacing w:after="0" w:line="240" w:lineRule="auto"/>
              <w:ind w:firstLine="567"/>
              <w:jc w:val="both"/>
              <w:rPr>
                <w:rFonts w:ascii="Times New Roman" w:eastAsia="Times New Roman" w:hAnsi="Times New Roman" w:cs="Times New Roman"/>
                <w:sz w:val="28"/>
                <w:szCs w:val="28"/>
              </w:rPr>
            </w:pPr>
          </w:p>
          <w:p w14:paraId="5230374E" w14:textId="77777777" w:rsidR="00280978" w:rsidRDefault="00280978" w:rsidP="001D338B">
            <w:pPr>
              <w:spacing w:after="0" w:line="240" w:lineRule="auto"/>
              <w:ind w:firstLine="567"/>
              <w:jc w:val="both"/>
              <w:rPr>
                <w:rFonts w:ascii="Times New Roman" w:eastAsia="Times New Roman" w:hAnsi="Times New Roman" w:cs="Times New Roman"/>
                <w:sz w:val="28"/>
                <w:szCs w:val="28"/>
              </w:rPr>
            </w:pPr>
          </w:p>
          <w:p w14:paraId="1EC68819" w14:textId="77777777" w:rsidR="00280978" w:rsidRDefault="00280978" w:rsidP="001D338B">
            <w:pPr>
              <w:spacing w:after="0" w:line="240" w:lineRule="auto"/>
              <w:ind w:firstLine="567"/>
              <w:jc w:val="both"/>
              <w:rPr>
                <w:rFonts w:ascii="Times New Roman" w:eastAsia="Times New Roman" w:hAnsi="Times New Roman" w:cs="Times New Roman"/>
                <w:sz w:val="28"/>
                <w:szCs w:val="28"/>
              </w:rPr>
            </w:pPr>
          </w:p>
          <w:p w14:paraId="415FFBFA" w14:textId="77777777" w:rsidR="00280978" w:rsidRDefault="00280978" w:rsidP="001D338B">
            <w:pPr>
              <w:spacing w:after="0" w:line="240" w:lineRule="auto"/>
              <w:ind w:firstLine="567"/>
              <w:jc w:val="both"/>
              <w:rPr>
                <w:rFonts w:ascii="Times New Roman" w:eastAsia="Times New Roman" w:hAnsi="Times New Roman" w:cs="Times New Roman"/>
                <w:sz w:val="28"/>
                <w:szCs w:val="28"/>
              </w:rPr>
            </w:pPr>
          </w:p>
          <w:p w14:paraId="1A5277F2" w14:textId="77777777" w:rsidR="00280978" w:rsidRDefault="00280978" w:rsidP="001D338B">
            <w:pPr>
              <w:spacing w:after="0" w:line="240" w:lineRule="auto"/>
              <w:ind w:firstLine="567"/>
              <w:jc w:val="both"/>
              <w:rPr>
                <w:rFonts w:ascii="Times New Roman" w:eastAsia="Times New Roman" w:hAnsi="Times New Roman" w:cs="Times New Roman"/>
                <w:sz w:val="28"/>
                <w:szCs w:val="28"/>
              </w:rPr>
            </w:pPr>
          </w:p>
          <w:p w14:paraId="68D03563" w14:textId="77777777" w:rsidR="00280978" w:rsidRDefault="00280978" w:rsidP="001D338B">
            <w:pPr>
              <w:spacing w:after="0" w:line="240" w:lineRule="auto"/>
              <w:ind w:firstLine="567"/>
              <w:jc w:val="both"/>
              <w:rPr>
                <w:rFonts w:ascii="Times New Roman" w:eastAsia="Times New Roman" w:hAnsi="Times New Roman" w:cs="Times New Roman"/>
                <w:sz w:val="28"/>
                <w:szCs w:val="28"/>
              </w:rPr>
            </w:pPr>
          </w:p>
          <w:p w14:paraId="169CF2D4" w14:textId="77777777" w:rsidR="00280978" w:rsidRDefault="00280978" w:rsidP="001D338B">
            <w:pPr>
              <w:spacing w:after="0" w:line="240" w:lineRule="auto"/>
              <w:ind w:firstLine="567"/>
              <w:jc w:val="both"/>
              <w:rPr>
                <w:rFonts w:ascii="Times New Roman" w:eastAsia="Times New Roman" w:hAnsi="Times New Roman" w:cs="Times New Roman"/>
                <w:sz w:val="28"/>
                <w:szCs w:val="28"/>
              </w:rPr>
            </w:pPr>
          </w:p>
          <w:p w14:paraId="1E1C7D05" w14:textId="77777777" w:rsidR="00280978" w:rsidRDefault="00280978" w:rsidP="001D338B">
            <w:pPr>
              <w:spacing w:after="0" w:line="240" w:lineRule="auto"/>
              <w:ind w:firstLine="567"/>
              <w:jc w:val="both"/>
              <w:rPr>
                <w:rFonts w:ascii="Times New Roman" w:eastAsia="Times New Roman" w:hAnsi="Times New Roman" w:cs="Times New Roman"/>
                <w:sz w:val="28"/>
                <w:szCs w:val="28"/>
              </w:rPr>
            </w:pPr>
          </w:p>
          <w:p w14:paraId="45F4DFAA" w14:textId="77777777" w:rsidR="00280978" w:rsidRDefault="00280978" w:rsidP="001D338B">
            <w:pPr>
              <w:spacing w:after="0" w:line="240" w:lineRule="auto"/>
              <w:ind w:firstLine="567"/>
              <w:jc w:val="both"/>
              <w:rPr>
                <w:rFonts w:ascii="Times New Roman" w:eastAsia="Times New Roman" w:hAnsi="Times New Roman" w:cs="Times New Roman"/>
                <w:sz w:val="28"/>
                <w:szCs w:val="28"/>
              </w:rPr>
            </w:pPr>
          </w:p>
          <w:p w14:paraId="5E355519" w14:textId="77777777" w:rsidR="00280978" w:rsidRDefault="00280978" w:rsidP="001D338B">
            <w:pPr>
              <w:spacing w:after="0" w:line="240" w:lineRule="auto"/>
              <w:ind w:firstLine="567"/>
              <w:jc w:val="both"/>
              <w:rPr>
                <w:rFonts w:ascii="Times New Roman" w:eastAsia="Times New Roman" w:hAnsi="Times New Roman" w:cs="Times New Roman"/>
                <w:sz w:val="28"/>
                <w:szCs w:val="28"/>
              </w:rPr>
            </w:pPr>
          </w:p>
          <w:p w14:paraId="3F0E7FD7" w14:textId="77777777" w:rsidR="00280978" w:rsidRDefault="00280978" w:rsidP="001D338B">
            <w:pPr>
              <w:spacing w:after="0" w:line="240" w:lineRule="auto"/>
              <w:ind w:firstLine="567"/>
              <w:jc w:val="both"/>
              <w:rPr>
                <w:rFonts w:ascii="Times New Roman" w:eastAsia="Times New Roman" w:hAnsi="Times New Roman" w:cs="Times New Roman"/>
                <w:sz w:val="28"/>
                <w:szCs w:val="28"/>
              </w:rPr>
            </w:pPr>
          </w:p>
          <w:p w14:paraId="2A4B3A31" w14:textId="77777777" w:rsidR="00280978" w:rsidRDefault="00280978" w:rsidP="001D338B">
            <w:pPr>
              <w:spacing w:after="0" w:line="240" w:lineRule="auto"/>
              <w:ind w:firstLine="567"/>
              <w:jc w:val="both"/>
              <w:rPr>
                <w:rFonts w:ascii="Times New Roman" w:eastAsia="Times New Roman" w:hAnsi="Times New Roman" w:cs="Times New Roman"/>
                <w:sz w:val="28"/>
                <w:szCs w:val="28"/>
              </w:rPr>
            </w:pPr>
          </w:p>
          <w:p w14:paraId="23043089" w14:textId="77777777" w:rsidR="00280978" w:rsidRDefault="00280978" w:rsidP="001D338B">
            <w:pPr>
              <w:spacing w:after="0" w:line="240" w:lineRule="auto"/>
              <w:ind w:firstLine="567"/>
              <w:jc w:val="both"/>
              <w:rPr>
                <w:rFonts w:ascii="Times New Roman" w:eastAsia="Times New Roman" w:hAnsi="Times New Roman" w:cs="Times New Roman"/>
                <w:sz w:val="28"/>
                <w:szCs w:val="28"/>
              </w:rPr>
            </w:pPr>
          </w:p>
          <w:p w14:paraId="72C6BD3A" w14:textId="77777777" w:rsidR="00280978" w:rsidRDefault="00280978" w:rsidP="001D338B">
            <w:pPr>
              <w:spacing w:after="0" w:line="240" w:lineRule="auto"/>
              <w:ind w:firstLine="567"/>
              <w:jc w:val="both"/>
              <w:rPr>
                <w:rFonts w:ascii="Times New Roman" w:eastAsia="Times New Roman" w:hAnsi="Times New Roman" w:cs="Times New Roman"/>
                <w:sz w:val="28"/>
                <w:szCs w:val="28"/>
              </w:rPr>
            </w:pPr>
          </w:p>
          <w:p w14:paraId="4055C2D6" w14:textId="77777777" w:rsidR="00280978" w:rsidRDefault="00280978" w:rsidP="001D338B">
            <w:pPr>
              <w:spacing w:after="0" w:line="240" w:lineRule="auto"/>
              <w:ind w:firstLine="567"/>
              <w:jc w:val="both"/>
              <w:rPr>
                <w:rFonts w:ascii="Times New Roman" w:eastAsia="Times New Roman" w:hAnsi="Times New Roman" w:cs="Times New Roman"/>
                <w:sz w:val="28"/>
                <w:szCs w:val="28"/>
              </w:rPr>
            </w:pPr>
          </w:p>
          <w:p w14:paraId="58BA7A98"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2. Организациям, индивидуальным предпринимателям и физическим лицам запрещается на территории Кыргызской Республики отгрузка и реализация маркируемой продукции, а также ввоз на территорию Кыргызской Республики, транспортировка, прием на комиссию или консигнацию маркируемой продукции без акцизных марок и средств идентификации.</w:t>
            </w:r>
          </w:p>
          <w:p w14:paraId="04FDF682"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Допускается ввоз (пересылка) физическими лицами на территорию Кыргызской Республики маркируемой продукции, не обозначенными акцизными марками и средствами идентификации, в пределах норм, установленных законодательством Кыргызской Республики.</w:t>
            </w:r>
          </w:p>
          <w:p w14:paraId="1DE6922D" w14:textId="299CFBDD"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 xml:space="preserve">3. Маркировке маркой акцизного сбора подлежат производимые на территории Кыргызской Республики и импортируемые на территорию Кыргызской Республики </w:t>
            </w:r>
            <w:proofErr w:type="gramStart"/>
            <w:r w:rsidRPr="001D338B">
              <w:rPr>
                <w:rFonts w:ascii="Times New Roman" w:eastAsia="Times New Roman" w:hAnsi="Times New Roman" w:cs="Times New Roman"/>
                <w:sz w:val="28"/>
                <w:szCs w:val="28"/>
              </w:rPr>
              <w:t>сигареты</w:t>
            </w:r>
            <w:proofErr w:type="gramEnd"/>
            <w:r w:rsidRPr="001D338B">
              <w:rPr>
                <w:rFonts w:ascii="Times New Roman" w:eastAsia="Times New Roman" w:hAnsi="Times New Roman" w:cs="Times New Roman"/>
                <w:sz w:val="28"/>
                <w:szCs w:val="28"/>
              </w:rPr>
              <w:t xml:space="preserve"> указанные в подпункте 4 пункта 1 </w:t>
            </w:r>
            <w:hyperlink r:id="rId10" w:anchor="st_334" w:history="1">
              <w:r w:rsidRPr="001D338B">
                <w:rPr>
                  <w:rFonts w:ascii="Times New Roman" w:eastAsia="Times New Roman" w:hAnsi="Times New Roman" w:cs="Times New Roman"/>
                  <w:color w:val="000000" w:themeColor="text1"/>
                  <w:sz w:val="28"/>
                  <w:szCs w:val="28"/>
                </w:rPr>
                <w:t>статьи 334</w:t>
              </w:r>
            </w:hyperlink>
            <w:r w:rsidRPr="001D338B">
              <w:rPr>
                <w:rFonts w:ascii="Times New Roman" w:eastAsia="Times New Roman" w:hAnsi="Times New Roman" w:cs="Times New Roman"/>
                <w:sz w:val="28"/>
                <w:szCs w:val="28"/>
              </w:rPr>
              <w:t xml:space="preserve"> Налогового кодекса Кыргызской Республики, а средством идентификации сигареты и изделия с нагреваемым табаком указанные подпункта 4 и 6 пункта 1 </w:t>
            </w:r>
            <w:hyperlink r:id="rId11" w:anchor="st_334" w:history="1">
              <w:r w:rsidRPr="001D338B">
                <w:rPr>
                  <w:rFonts w:ascii="Times New Roman" w:eastAsia="Times New Roman" w:hAnsi="Times New Roman" w:cs="Times New Roman"/>
                  <w:color w:val="000000" w:themeColor="text1"/>
                  <w:sz w:val="28"/>
                  <w:szCs w:val="28"/>
                </w:rPr>
                <w:t>статьи 334</w:t>
              </w:r>
            </w:hyperlink>
            <w:r w:rsidRPr="001D338B">
              <w:rPr>
                <w:rFonts w:ascii="Times New Roman" w:eastAsia="Times New Roman" w:hAnsi="Times New Roman" w:cs="Times New Roman"/>
                <w:sz w:val="28"/>
                <w:szCs w:val="28"/>
              </w:rPr>
              <w:t xml:space="preserve"> Налогового кодекса Кыргызской Республики. Маркировка подакцизной продукции по видам и наименованиям производится в соответствии с типами и номерами акцизных марок, указанными в решении органа налоговой службы о выдаче акцизных марок.</w:t>
            </w:r>
          </w:p>
          <w:p w14:paraId="31827D9F"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 xml:space="preserve">4. Маркируемая продукция, произведенная налогоплательщиком для экспорта, не подлежит маркировке акцизными марками при отправке на экспорт. </w:t>
            </w:r>
            <w:r w:rsidRPr="001D338B">
              <w:rPr>
                <w:rFonts w:ascii="Times New Roman" w:eastAsia="Times New Roman" w:hAnsi="Times New Roman" w:cs="Times New Roman"/>
                <w:sz w:val="28"/>
                <w:szCs w:val="28"/>
              </w:rPr>
              <w:lastRenderedPageBreak/>
              <w:t>Запрещается реализация на территории Кыргызской Республики продукции, подлежащей маркировке (в том числе приобретенной на товарообменной основе или с использованием давальческого сырья), произведенной на территории Кыргызской Республики для экспорта и не обозначенной акцизными марками.</w:t>
            </w:r>
          </w:p>
          <w:p w14:paraId="761A1C38"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5. Наличие маркировки на пачке или другой таре, в которую расфасована маркируемая продукция, является одним из необходимых условий для ее реализации потребителям, транспортировки по территории Кыргызской Республики (кроме международного транзита) и хранения (кроме хранения производителем до маркировки изделий согласно технологическому процессу или хранения для вывоза с территории Кыргызской Республики).</w:t>
            </w:r>
          </w:p>
          <w:p w14:paraId="62B979EA"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6. Маркировка маркой акцизного сбора осуществляется способом, исключающим повторное использование акцизных марок. Место наклейки должно определяться так, чтобы акцизная марка разрывалась во время раскупорки (раскрытия) бутылки, пачки или иной тары. При нанесении акцизных марок должен использоваться клей, не позволяющий снять акцизную марку с товара без ее повреждения.</w:t>
            </w:r>
          </w:p>
          <w:p w14:paraId="008703AB"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 xml:space="preserve">7. На пачке табачных изделий в обязательном порядке указываются сведения о месяце и годе изготовления табачных изделий (далее - дата изготовления). На табачные изделия, имеющие на пачке специальную целлофановую упаковку, наклейка акцизных марок и указание сведений о дате изготовления производятся в обязательном порядке </w:t>
            </w:r>
            <w:r w:rsidRPr="001D338B">
              <w:rPr>
                <w:rFonts w:ascii="Times New Roman" w:eastAsia="Times New Roman" w:hAnsi="Times New Roman" w:cs="Times New Roman"/>
                <w:sz w:val="28"/>
                <w:szCs w:val="28"/>
              </w:rPr>
              <w:lastRenderedPageBreak/>
              <w:t>под целлофановую упаковку.</w:t>
            </w:r>
          </w:p>
          <w:p w14:paraId="56A45BAF"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8. Не допускается нанесение поверх надписи сведений о дате изготовления табачных изделий каких-либо элементов упаковки (пачки) либо наклеивание акцизной марки.</w:t>
            </w:r>
          </w:p>
          <w:p w14:paraId="7A5E3AFD"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9. К указанию сведений о дате изготовления табачных изделий предъявляются следующие требования:</w:t>
            </w:r>
          </w:p>
          <w:p w14:paraId="0C09EF3A"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1) надпись должна быть четкой и легко читаемой;</w:t>
            </w:r>
          </w:p>
          <w:p w14:paraId="742B4C86"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2) надпись должна быть расположена таким образом, чтобы обеспечить целостность надписи при открывании упаковки (пачки) табачных изделий;</w:t>
            </w:r>
          </w:p>
          <w:p w14:paraId="3C23A352"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3) надпись не должна быть напечатана на прозрачной оберточной пленке или на каком-либо другом внешнем упаковочном материале;</w:t>
            </w:r>
          </w:p>
          <w:p w14:paraId="3E3D572F"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 xml:space="preserve">4) сведения о дате изготовления табачных изделий указываются арабскими цифрами (высота шрифта не менее 3 мм), без пробелов: </w:t>
            </w:r>
            <w:proofErr w:type="spellStart"/>
            <w:r w:rsidRPr="001D338B">
              <w:rPr>
                <w:rFonts w:ascii="Times New Roman" w:eastAsia="Times New Roman" w:hAnsi="Times New Roman" w:cs="Times New Roman"/>
                <w:sz w:val="28"/>
                <w:szCs w:val="28"/>
              </w:rPr>
              <w:t>месяц.год</w:t>
            </w:r>
            <w:proofErr w:type="spellEnd"/>
            <w:r w:rsidRPr="001D338B">
              <w:rPr>
                <w:rFonts w:ascii="Times New Roman" w:eastAsia="Times New Roman" w:hAnsi="Times New Roman" w:cs="Times New Roman"/>
                <w:sz w:val="28"/>
                <w:szCs w:val="28"/>
              </w:rPr>
              <w:t xml:space="preserve"> (</w:t>
            </w:r>
            <w:proofErr w:type="spellStart"/>
            <w:r w:rsidRPr="001D338B">
              <w:rPr>
                <w:rFonts w:ascii="Times New Roman" w:eastAsia="Times New Roman" w:hAnsi="Times New Roman" w:cs="Times New Roman"/>
                <w:sz w:val="28"/>
                <w:szCs w:val="28"/>
              </w:rPr>
              <w:t>хх.хххх</w:t>
            </w:r>
            <w:proofErr w:type="spellEnd"/>
            <w:r w:rsidRPr="001D338B">
              <w:rPr>
                <w:rFonts w:ascii="Times New Roman" w:eastAsia="Times New Roman" w:hAnsi="Times New Roman" w:cs="Times New Roman"/>
                <w:sz w:val="28"/>
                <w:szCs w:val="28"/>
              </w:rPr>
              <w:t>). Пример: 01.2022.</w:t>
            </w:r>
          </w:p>
          <w:p w14:paraId="52466A1C"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10. Продукция, маркированная с отклонением от требований настоящего Положения, рассматривается как немаркированная.</w:t>
            </w:r>
          </w:p>
          <w:p w14:paraId="72618B50"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11. Акцизные марки изготавливаются по заказу уполномоченного налогового органа согласно договору (контракту), заключенному с победителем конкурса в соответствии с порядком, утвержденным постановлением Кабинета Министров Кыргызской Республики. Форма и образцы акцизных марок разрабатываются уполномоченным налоговым органом совместно с победителем конкурса.</w:t>
            </w:r>
          </w:p>
          <w:p w14:paraId="232A5F6B"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 xml:space="preserve">Акцизные марки выдаются через банковскую систему </w:t>
            </w:r>
            <w:r w:rsidRPr="001D338B">
              <w:rPr>
                <w:rFonts w:ascii="Times New Roman" w:eastAsia="Times New Roman" w:hAnsi="Times New Roman" w:cs="Times New Roman"/>
                <w:sz w:val="28"/>
                <w:szCs w:val="28"/>
              </w:rPr>
              <w:lastRenderedPageBreak/>
              <w:t>Кыргызской Республики для применения на территории Кыргызской Республики, а также направляются за рубеж непосредственно на заводы-производители маркируемой продукции.</w:t>
            </w:r>
          </w:p>
          <w:p w14:paraId="2B9B602B"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12. Акцизные марки, приобретенные для обозначения маркируемой продукции, производимой на территории Кыргызской Республики, и отправленные за рубеж заводу-производителю, используются для маркировки после завершения технологического процесса производства маркируемой продукции.</w:t>
            </w:r>
          </w:p>
          <w:p w14:paraId="02C5125D"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13. Акцизные марки, приобретенные в уполномоченном банке, для наклейки за рубежом на заводе-производителе маркируемой продукции вывозятся с территории Кыргызской Республики без взимания таможенных платежей под таможенной процедурой временного ввоза (допуска)/вывоза.</w:t>
            </w:r>
          </w:p>
          <w:p w14:paraId="5D5E2ADD"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14. Оплата стоимости акцизных марок налогоплательщиком производится путем перечисления денежных средств на специальный блокированный счет в уполномоченном банке.</w:t>
            </w:r>
          </w:p>
          <w:p w14:paraId="009F3928"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 xml:space="preserve">15. Уполномоченный налоговый орган, согласно выставленным счетам, оплачивает стоимость акцизных марок, изготовленных и доставленных компанией-изготовителем, проводит оплату сопутствующих расходов. После проведения годовой сверки и взаиморасчетов с компанией-изготовителем сумма, оставшаяся на блокированном счете, используется на цели, предусмотренные пунктом 14 настоящего Положения, а также на цели, определенные решениями Кабинета </w:t>
            </w:r>
            <w:r w:rsidRPr="001D338B">
              <w:rPr>
                <w:rFonts w:ascii="Times New Roman" w:eastAsia="Times New Roman" w:hAnsi="Times New Roman" w:cs="Times New Roman"/>
                <w:sz w:val="28"/>
                <w:szCs w:val="28"/>
              </w:rPr>
              <w:lastRenderedPageBreak/>
              <w:t>Министров Кыргызской Республики.</w:t>
            </w:r>
          </w:p>
          <w:p w14:paraId="776067FA" w14:textId="77777777" w:rsidR="00280978" w:rsidRPr="001D338B" w:rsidRDefault="00280978" w:rsidP="001D338B">
            <w:pPr>
              <w:spacing w:after="0" w:line="240" w:lineRule="auto"/>
              <w:ind w:right="1134"/>
              <w:jc w:val="center"/>
              <w:rPr>
                <w:rFonts w:ascii="Times New Roman" w:eastAsia="Times New Roman" w:hAnsi="Times New Roman" w:cs="Times New Roman"/>
                <w:b/>
                <w:bCs/>
                <w:sz w:val="28"/>
                <w:szCs w:val="28"/>
              </w:rPr>
            </w:pPr>
            <w:bookmarkStart w:id="2" w:name="r2"/>
            <w:bookmarkEnd w:id="2"/>
          </w:p>
          <w:p w14:paraId="4881E7B8" w14:textId="77777777" w:rsidR="00280978" w:rsidRPr="001D338B" w:rsidRDefault="00280978" w:rsidP="00280978">
            <w:pPr>
              <w:spacing w:after="0" w:line="240" w:lineRule="auto"/>
              <w:ind w:right="1134"/>
              <w:jc w:val="center"/>
              <w:rPr>
                <w:rFonts w:ascii="Times New Roman" w:eastAsia="Times New Roman" w:hAnsi="Times New Roman" w:cs="Times New Roman"/>
                <w:b/>
                <w:bCs/>
                <w:sz w:val="28"/>
                <w:szCs w:val="28"/>
              </w:rPr>
            </w:pPr>
            <w:r w:rsidRPr="001D338B">
              <w:rPr>
                <w:rFonts w:ascii="Times New Roman" w:eastAsia="Times New Roman" w:hAnsi="Times New Roman" w:cs="Times New Roman"/>
                <w:b/>
                <w:bCs/>
                <w:sz w:val="28"/>
                <w:szCs w:val="28"/>
                <w:lang w:eastAsia="ru-RU"/>
              </w:rPr>
              <w:t xml:space="preserve">Глава </w:t>
            </w:r>
            <w:r w:rsidRPr="001D338B">
              <w:rPr>
                <w:rFonts w:ascii="Times New Roman" w:eastAsia="Times New Roman" w:hAnsi="Times New Roman" w:cs="Times New Roman"/>
                <w:b/>
                <w:bCs/>
                <w:sz w:val="28"/>
                <w:szCs w:val="28"/>
              </w:rPr>
              <w:t>2. Порядок выдачи акцизных марок</w:t>
            </w:r>
          </w:p>
          <w:p w14:paraId="3AA3537D" w14:textId="77777777" w:rsidR="00280978" w:rsidRPr="001D338B" w:rsidRDefault="00280978" w:rsidP="001D338B">
            <w:pPr>
              <w:spacing w:after="0" w:line="240" w:lineRule="auto"/>
              <w:ind w:right="1134"/>
              <w:jc w:val="center"/>
              <w:rPr>
                <w:rFonts w:ascii="Times New Roman" w:eastAsia="Times New Roman" w:hAnsi="Times New Roman" w:cs="Times New Roman"/>
                <w:b/>
                <w:bCs/>
                <w:sz w:val="28"/>
                <w:szCs w:val="28"/>
              </w:rPr>
            </w:pPr>
          </w:p>
          <w:p w14:paraId="26C6AD7D"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16. Уполномоченный банк выдает налогоплательщику акцизные марки только после уплаты им номинальной стоимости акцизных марок. При приобретении акцизных марок налогоплательщик, кроме номинальной стоимости акцизной марки, одновременно уплачивает акцизный налог на маркируемую продукцию по установленной законодательством Кыргызской Республики ставке акцизного налога.</w:t>
            </w:r>
          </w:p>
          <w:p w14:paraId="2EFA6E67"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17. Номинальная стоимость акцизной марки определяется уполномоченным налоговым органом. Номинальная стоимость акцизной марки складывается из стоимости изготовления акцизной марки, транспортных расходов, в том числе расходов по доставке акцизных марок от уполномоченного банка до зарубежных заводов-изготовителей, в случае отсутствия компании-изготовителя, таможенных платежей и пошлин, расходов на страхование рисков от изменения курсовой разницы и прочих расходов.</w:t>
            </w:r>
          </w:p>
          <w:p w14:paraId="586A1EA9"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К прочим расходам относится целевое использование накапливаемых средств на приобретение и обслуживание специализированных приборов для определения подлинности акцизных марок, вычислительной техники, средств связи, оборудования для наклейки акцизных марок и оплату расходов по изготовлению учетно-методических пособий и проведению разъяснительной работы.</w:t>
            </w:r>
          </w:p>
          <w:p w14:paraId="7A2730E7"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lastRenderedPageBreak/>
              <w:t>18. Реализация акцизных марок налогоплательщику производится путем выдачи марок через уполномоченный банк или путем отправки акцизных марок непосредственно на завод-производитель маркируемой продукции. Маркируемая продукция, ввозимая из государств-членов Евразийского экономического союза, подлежит маркировке исключительно на заводе-производителе маркируемой продукции.</w:t>
            </w:r>
          </w:p>
          <w:p w14:paraId="4C8C0341"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Решение о выдаче акцизных марок уполномоченным банком принимается территориальным налоговым органом при представлении следующих документов:</w:t>
            </w:r>
          </w:p>
          <w:p w14:paraId="3265BFB0"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 xml:space="preserve">- заявление-расчет (в 2 экземплярах согласно </w:t>
            </w:r>
            <w:hyperlink r:id="rId12" w:anchor="pr1" w:history="1">
              <w:r w:rsidRPr="001D338B">
                <w:rPr>
                  <w:rFonts w:ascii="Times New Roman" w:eastAsia="Times New Roman" w:hAnsi="Times New Roman" w:cs="Times New Roman"/>
                  <w:color w:val="000000" w:themeColor="text1"/>
                  <w:sz w:val="28"/>
                  <w:szCs w:val="28"/>
                </w:rPr>
                <w:t>приложению 1</w:t>
              </w:r>
            </w:hyperlink>
            <w:r w:rsidRPr="001D338B">
              <w:rPr>
                <w:rFonts w:ascii="Times New Roman" w:eastAsia="Times New Roman" w:hAnsi="Times New Roman" w:cs="Times New Roman"/>
                <w:sz w:val="28"/>
                <w:szCs w:val="28"/>
              </w:rPr>
              <w:t xml:space="preserve"> к настоящему Положению). К заявлению-расчету налогоплательщика прилагается спецификация подакцизных изделий согласно приложению </w:t>
            </w:r>
            <w:hyperlink r:id="rId13" w:anchor="pr2" w:history="1">
              <w:r w:rsidRPr="001D338B">
                <w:rPr>
                  <w:rFonts w:ascii="Times New Roman" w:eastAsia="Times New Roman" w:hAnsi="Times New Roman" w:cs="Times New Roman"/>
                  <w:color w:val="000000" w:themeColor="text1"/>
                  <w:sz w:val="28"/>
                  <w:szCs w:val="28"/>
                </w:rPr>
                <w:t>№ 2</w:t>
              </w:r>
            </w:hyperlink>
            <w:r w:rsidRPr="001D338B">
              <w:rPr>
                <w:rFonts w:ascii="Times New Roman" w:eastAsia="Times New Roman" w:hAnsi="Times New Roman" w:cs="Times New Roman"/>
                <w:sz w:val="28"/>
                <w:szCs w:val="28"/>
              </w:rPr>
              <w:t xml:space="preserve"> к настоящему Положению с указанием наименований производимых и/или импортируемых подакцизных товаров. Один экземпляр заявления-расчета и спецификации подакцизных изделий возвращается налогоплательщику, второй экземпляр остается в органе налоговой службы;</w:t>
            </w:r>
          </w:p>
          <w:p w14:paraId="04778C12"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 копия лицензии на ввоз и/или реализацию подакцизной продукции (для лицензируемых видов подакцизной продукции);</w:t>
            </w:r>
          </w:p>
          <w:p w14:paraId="79454CCD"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 xml:space="preserve">- копия и оригинал платежных документов, подтверждающих уплату акцизного налога и номинальную стоимость акцизных марок на все количество маркируемой продукции. Копия платежного документа остается в органе налоговой службы, оригинал возвращается </w:t>
            </w:r>
            <w:r w:rsidRPr="001D338B">
              <w:rPr>
                <w:rFonts w:ascii="Times New Roman" w:eastAsia="Times New Roman" w:hAnsi="Times New Roman" w:cs="Times New Roman"/>
                <w:sz w:val="28"/>
                <w:szCs w:val="28"/>
              </w:rPr>
              <w:lastRenderedPageBreak/>
              <w:t>налогоплательщику.</w:t>
            </w:r>
          </w:p>
          <w:p w14:paraId="72A05280"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Решение об отправке акцизных марок на зарубежный завод-производитель маркируемой продукции, решение о выдаче акцизных марок на импортируемую маркируемую продукцию уполномоченным банком принимаются уполномоченным налоговым органом. При этом, кроме документов, предусмотренных в абзацах третьем-пятом настоящего пункта, налогоплательщиком представляются следующие документы:</w:t>
            </w:r>
          </w:p>
          <w:p w14:paraId="0B89E646"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 инвойсы на ввозимую подакцизную продукцию, оригинал и заверенная налогоплательщиком копия договора на поставку маркируемой продукции. Копия договора остается в органе налоговой службы, оригинал возвращается налогоплательщику;</w:t>
            </w:r>
          </w:p>
          <w:p w14:paraId="4453C2F4"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 письмо с просьбой направить акцизные марки на завод-производитель маркируемой продукции с подробным указанием его точных реквизитов.</w:t>
            </w:r>
          </w:p>
          <w:p w14:paraId="5C6AD4F8"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Решение о выдаче акцизных марок на импортируемую маркируемую продукцию уполномоченным банком составляется в 3 экземплярах по форме, утверждаемой уполномоченным налоговым органом. Акцизные марки выдаются уполномоченным банком налогоплательщику согласно порядковым номерам акцизных марок, указанным в решении. Первый экземпляр решения органа налоговой службы остается в уполномоченном банке, второй - у налогоплательщика, третий - в органе налоговой службы.</w:t>
            </w:r>
          </w:p>
          <w:p w14:paraId="09790F21"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 xml:space="preserve">При этом налогоплательщиками осуществляются пересчет и сверка диапазона полученных номеров акцизных марок с диапазоном номеров, указанных в </w:t>
            </w:r>
            <w:r w:rsidRPr="001D338B">
              <w:rPr>
                <w:rFonts w:ascii="Times New Roman" w:eastAsia="Times New Roman" w:hAnsi="Times New Roman" w:cs="Times New Roman"/>
                <w:sz w:val="28"/>
                <w:szCs w:val="28"/>
              </w:rPr>
              <w:lastRenderedPageBreak/>
              <w:t>решении налогового органа.</w:t>
            </w:r>
          </w:p>
          <w:p w14:paraId="04462116"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19. Решение об отправке акцизных марок на зарубежный завод-производитель маркируемой продукции составляется в 2 экземплярах. При этом уполномоченным налоговым органом направляется письмо-заказ компании-изготовителю акцизных марок об отправке соответствующей партии акцизных марок на зарубежный завод-производитель маркируемой продукции.</w:t>
            </w:r>
          </w:p>
          <w:p w14:paraId="116FF008"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При отправке акцизных марок на зарубежный завод-производитель маркируемой продукции датой приобретения акцизных марок является дата принятия уполномоченным налоговым органом решения об отправке акцизных марок на зарубежный завод-производитель маркируемой продукции.</w:t>
            </w:r>
          </w:p>
          <w:p w14:paraId="0E582EBD"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20. Решение о выдаче акцизных марок на импортируемую маркируемую продукцию уполномоченным банком, решение об отправке акцизных марок на зарубежный завод-производитель маркируемой продукции принимаются органом налоговой службы в течение 3 рабочих дней со дня представления налогоплательщиком документов, предусмотренных пунктом 15 настоящего Положения.</w:t>
            </w:r>
          </w:p>
          <w:p w14:paraId="6805B53E"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 xml:space="preserve">21. Если на момент оформления заявления-расчета на приобретение акцизных марок в уполномоченном банке нет акцизных марок необходимого типа или требуемые акцизные марки не были указаны в заказе на производство акцизных марок, то возможна реализация акцизных марок, находящихся в наличии в уполномоченном банке, с условием уплаты фактической суммы акцизного налога на </w:t>
            </w:r>
            <w:r w:rsidRPr="001D338B">
              <w:rPr>
                <w:rFonts w:ascii="Times New Roman" w:eastAsia="Times New Roman" w:hAnsi="Times New Roman" w:cs="Times New Roman"/>
                <w:sz w:val="28"/>
                <w:szCs w:val="28"/>
              </w:rPr>
              <w:lastRenderedPageBreak/>
              <w:t>момент приобретения акцизных марок. Для этого уполномоченный налоговый орган направляет письменное разрешение на обозначение маркируемой продукции имеющимися акцизными марками с указанием типа, наименования маркируемой продукции налогоплательщику - покупателю акцизных марок, в уполномоченный банк, орган налоговой службы по месту налоговой регистрации налогоплательщика - покупателя акцизных марок, уполномоченные государственные органы в сфере таможенного дела и борьбы с экономическими преступлениями.</w:t>
            </w:r>
          </w:p>
          <w:p w14:paraId="3E06E849"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22. Органы налоговой службы контролируют представление налогоплательщиком, производящим или импортирующим маркируемую продукцию, расчетов и иных документов для исчисления акцизного налога.</w:t>
            </w:r>
          </w:p>
          <w:p w14:paraId="2A0A0D6A" w14:textId="77777777" w:rsidR="00280978" w:rsidRPr="001D338B" w:rsidRDefault="00280978" w:rsidP="001D338B">
            <w:pPr>
              <w:spacing w:after="0" w:line="240" w:lineRule="auto"/>
              <w:ind w:right="1134"/>
              <w:jc w:val="center"/>
              <w:rPr>
                <w:rFonts w:ascii="Times New Roman" w:eastAsia="Times New Roman" w:hAnsi="Times New Roman" w:cs="Times New Roman"/>
                <w:b/>
                <w:bCs/>
                <w:sz w:val="28"/>
                <w:szCs w:val="28"/>
              </w:rPr>
            </w:pPr>
            <w:bookmarkStart w:id="3" w:name="r3"/>
            <w:bookmarkEnd w:id="3"/>
          </w:p>
          <w:p w14:paraId="5EB16DA1" w14:textId="77777777" w:rsidR="00280978" w:rsidRPr="001D338B" w:rsidRDefault="00280978" w:rsidP="001D338B">
            <w:pPr>
              <w:spacing w:after="0" w:line="240" w:lineRule="auto"/>
              <w:ind w:left="29" w:right="33"/>
              <w:jc w:val="center"/>
              <w:rPr>
                <w:rFonts w:ascii="Times New Roman" w:eastAsia="Times New Roman" w:hAnsi="Times New Roman" w:cs="Times New Roman"/>
                <w:b/>
                <w:bCs/>
                <w:sz w:val="28"/>
                <w:szCs w:val="28"/>
                <w:lang w:eastAsia="ru-RU"/>
              </w:rPr>
            </w:pPr>
            <w:r w:rsidRPr="001D338B">
              <w:rPr>
                <w:rFonts w:ascii="Times New Roman" w:eastAsia="Times New Roman" w:hAnsi="Times New Roman" w:cs="Times New Roman"/>
                <w:b/>
                <w:bCs/>
                <w:sz w:val="28"/>
                <w:szCs w:val="28"/>
                <w:lang w:eastAsia="ru-RU"/>
              </w:rPr>
              <w:t>Глава 3. Порядок выдачи кодов маркировки для подакцизных маркируемых товаров при производстве и/или импорте подакцизных товаров из государств-членов ЕАЭС и/или третьих стран</w:t>
            </w:r>
          </w:p>
          <w:p w14:paraId="57C79653" w14:textId="77777777" w:rsidR="00280978" w:rsidRPr="001D338B" w:rsidRDefault="00280978" w:rsidP="001D338B">
            <w:pPr>
              <w:shd w:val="clear" w:color="auto" w:fill="FFFFFF"/>
              <w:spacing w:after="0" w:line="240" w:lineRule="auto"/>
              <w:ind w:firstLine="567"/>
              <w:jc w:val="both"/>
              <w:rPr>
                <w:rFonts w:ascii="Times New Roman" w:eastAsia="Times New Roman" w:hAnsi="Times New Roman" w:cs="Times New Roman"/>
                <w:bCs/>
                <w:color w:val="000000"/>
                <w:sz w:val="28"/>
                <w:szCs w:val="28"/>
                <w:lang w:eastAsia="ru-RU"/>
              </w:rPr>
            </w:pPr>
          </w:p>
          <w:p w14:paraId="1EDECA04" w14:textId="77777777" w:rsidR="00280978" w:rsidRPr="001D338B" w:rsidRDefault="00280978" w:rsidP="001D338B">
            <w:pPr>
              <w:shd w:val="clear" w:color="auto" w:fill="FFFFFF"/>
              <w:spacing w:after="0" w:line="240" w:lineRule="auto"/>
              <w:ind w:firstLine="567"/>
              <w:jc w:val="both"/>
              <w:rPr>
                <w:rFonts w:ascii="Times New Roman" w:eastAsia="Calibri" w:hAnsi="Times New Roman" w:cs="Times New Roman"/>
                <w:bCs/>
                <w:color w:val="000000"/>
                <w:sz w:val="28"/>
                <w:szCs w:val="28"/>
              </w:rPr>
            </w:pPr>
            <w:r w:rsidRPr="001D338B">
              <w:rPr>
                <w:rFonts w:ascii="Times New Roman" w:eastAsia="Times New Roman" w:hAnsi="Times New Roman" w:cs="Times New Roman"/>
                <w:bCs/>
                <w:color w:val="000000"/>
                <w:sz w:val="28"/>
                <w:szCs w:val="28"/>
                <w:lang w:eastAsia="ru-RU"/>
              </w:rPr>
              <w:t xml:space="preserve">23. Для </w:t>
            </w:r>
            <w:r w:rsidRPr="001D338B">
              <w:rPr>
                <w:rFonts w:ascii="Times New Roman" w:eastAsia="Calibri" w:hAnsi="Times New Roman" w:cs="Times New Roman"/>
                <w:bCs/>
                <w:color w:val="000000"/>
                <w:sz w:val="28"/>
                <w:szCs w:val="28"/>
              </w:rPr>
              <w:t>заказа средств идентификации (кодов маркировки) участник оборота товаров, осуществляющий производство и/или импорт/ввоз подакцизных товаров подлежащих маркировке из государств-членов ЕАЭС и/или третях стран, обращаются к оператору маркировки и направляют заявку на генерацию кодов маркировки.</w:t>
            </w:r>
          </w:p>
          <w:p w14:paraId="63F8C974" w14:textId="77777777" w:rsidR="00280978" w:rsidRPr="001D338B" w:rsidRDefault="00280978" w:rsidP="001D338B">
            <w:pPr>
              <w:spacing w:after="0" w:line="240" w:lineRule="auto"/>
              <w:ind w:firstLine="567"/>
              <w:jc w:val="both"/>
              <w:rPr>
                <w:rFonts w:ascii="Times New Roman" w:eastAsia="Times New Roman" w:hAnsi="Times New Roman" w:cs="Times New Roman"/>
                <w:bCs/>
                <w:color w:val="000000"/>
                <w:sz w:val="28"/>
                <w:szCs w:val="28"/>
                <w:lang w:eastAsia="ru-RU"/>
              </w:rPr>
            </w:pPr>
            <w:r w:rsidRPr="001D338B">
              <w:rPr>
                <w:rFonts w:ascii="Times New Roman" w:eastAsia="Times New Roman" w:hAnsi="Times New Roman" w:cs="Times New Roman"/>
                <w:bCs/>
                <w:color w:val="000000"/>
                <w:sz w:val="28"/>
                <w:szCs w:val="28"/>
                <w:lang w:eastAsia="ru-RU"/>
              </w:rPr>
              <w:t xml:space="preserve">24. После получения заявки на генерацию средств идентификации (кодов маркировки) ГАИС "Маркировка </w:t>
            </w:r>
            <w:r w:rsidRPr="001D338B">
              <w:rPr>
                <w:rFonts w:ascii="Times New Roman" w:eastAsia="Times New Roman" w:hAnsi="Times New Roman" w:cs="Times New Roman"/>
                <w:bCs/>
                <w:color w:val="000000"/>
                <w:sz w:val="28"/>
                <w:szCs w:val="28"/>
                <w:lang w:eastAsia="ru-RU"/>
              </w:rPr>
              <w:lastRenderedPageBreak/>
              <w:t>товаров" осуществляет предварительный расчет суммы уплаты акцизного налога на основании сведений, представленных участниками оборота товаров, и проверяет достаточность уплаченных сумм акцизного налога на лицевом счете.</w:t>
            </w:r>
          </w:p>
          <w:p w14:paraId="5A55445A" w14:textId="77777777" w:rsidR="00280978" w:rsidRPr="001D338B" w:rsidRDefault="00280978" w:rsidP="001D338B">
            <w:pPr>
              <w:spacing w:after="0" w:line="240" w:lineRule="auto"/>
              <w:ind w:firstLine="567"/>
              <w:jc w:val="both"/>
              <w:rPr>
                <w:rFonts w:ascii="Times New Roman" w:eastAsia="Times New Roman" w:hAnsi="Times New Roman" w:cs="Times New Roman"/>
                <w:bCs/>
                <w:sz w:val="28"/>
                <w:szCs w:val="28"/>
                <w:lang w:eastAsia="ru-RU"/>
              </w:rPr>
            </w:pPr>
            <w:r w:rsidRPr="001D338B">
              <w:rPr>
                <w:rFonts w:ascii="Times New Roman" w:eastAsia="Times New Roman" w:hAnsi="Times New Roman" w:cs="Times New Roman"/>
                <w:bCs/>
                <w:sz w:val="28"/>
                <w:szCs w:val="28"/>
                <w:lang w:eastAsia="ru-RU"/>
              </w:rPr>
              <w:t>25. Пополнение баланса лицевого счета участника оборота товаров, осуществляется:</w:t>
            </w:r>
          </w:p>
          <w:p w14:paraId="142C090A" w14:textId="77777777" w:rsidR="00280978" w:rsidRPr="001D338B" w:rsidRDefault="00280978" w:rsidP="001D338B">
            <w:pPr>
              <w:spacing w:after="0" w:line="240" w:lineRule="auto"/>
              <w:ind w:firstLine="567"/>
              <w:jc w:val="both"/>
              <w:rPr>
                <w:rFonts w:ascii="Times New Roman" w:eastAsia="Times New Roman" w:hAnsi="Times New Roman" w:cs="Times New Roman"/>
                <w:bCs/>
                <w:sz w:val="28"/>
                <w:szCs w:val="28"/>
                <w:lang w:eastAsia="ru-RU"/>
              </w:rPr>
            </w:pPr>
            <w:r w:rsidRPr="001D338B">
              <w:rPr>
                <w:rFonts w:ascii="Times New Roman" w:eastAsia="Times New Roman" w:hAnsi="Times New Roman" w:cs="Times New Roman"/>
                <w:bCs/>
                <w:sz w:val="28"/>
                <w:szCs w:val="28"/>
                <w:lang w:eastAsia="ru-RU"/>
              </w:rPr>
              <w:t>1) до внедрения автоматизации - должностным лицом уполномоченного налогового органа;</w:t>
            </w:r>
          </w:p>
          <w:p w14:paraId="78637E06" w14:textId="77777777" w:rsidR="00280978" w:rsidRPr="001D338B" w:rsidRDefault="00280978" w:rsidP="001D338B">
            <w:pPr>
              <w:spacing w:after="0" w:line="240" w:lineRule="auto"/>
              <w:ind w:firstLine="567"/>
              <w:jc w:val="both"/>
              <w:rPr>
                <w:rFonts w:ascii="Times New Roman" w:eastAsia="Times New Roman" w:hAnsi="Times New Roman" w:cs="Times New Roman"/>
                <w:bCs/>
                <w:sz w:val="28"/>
                <w:szCs w:val="28"/>
                <w:lang w:eastAsia="ru-RU"/>
              </w:rPr>
            </w:pPr>
            <w:r w:rsidRPr="001D338B">
              <w:rPr>
                <w:rFonts w:ascii="Times New Roman" w:eastAsia="Times New Roman" w:hAnsi="Times New Roman" w:cs="Times New Roman"/>
                <w:bCs/>
                <w:sz w:val="28"/>
                <w:szCs w:val="28"/>
                <w:lang w:eastAsia="ru-RU"/>
              </w:rPr>
              <w:t>2) после внедрения автоматизации - в автоматизированном режиме, на основе сведений, поступивших из ИСНАК в ГАИС "Маркировка товаров".</w:t>
            </w:r>
          </w:p>
          <w:p w14:paraId="1BE6B1A1" w14:textId="77777777" w:rsidR="00280978" w:rsidRPr="001D338B" w:rsidRDefault="00280978" w:rsidP="001D338B">
            <w:pPr>
              <w:spacing w:after="0" w:line="240" w:lineRule="auto"/>
              <w:ind w:firstLine="567"/>
              <w:jc w:val="both"/>
              <w:rPr>
                <w:rFonts w:ascii="Times New Roman" w:eastAsia="Times New Roman" w:hAnsi="Times New Roman" w:cs="Times New Roman"/>
                <w:bCs/>
                <w:sz w:val="28"/>
                <w:szCs w:val="28"/>
                <w:lang w:eastAsia="ru-RU"/>
              </w:rPr>
            </w:pPr>
            <w:r w:rsidRPr="001D338B">
              <w:rPr>
                <w:rFonts w:ascii="Times New Roman" w:eastAsia="Times New Roman" w:hAnsi="Times New Roman" w:cs="Times New Roman"/>
                <w:bCs/>
                <w:sz w:val="28"/>
                <w:szCs w:val="28"/>
                <w:lang w:eastAsia="ru-RU"/>
              </w:rPr>
              <w:t xml:space="preserve">26. Исчисление суммы акцизного налога осуществляется </w:t>
            </w:r>
            <w:r w:rsidRPr="001D338B">
              <w:rPr>
                <w:rFonts w:ascii="Times New Roman" w:hAnsi="Times New Roman" w:cs="Times New Roman"/>
                <w:sz w:val="28"/>
                <w:szCs w:val="28"/>
              </w:rPr>
              <w:t xml:space="preserve">на основании данных заказа кодов маркировки по </w:t>
            </w:r>
            <w:r w:rsidRPr="001D338B">
              <w:rPr>
                <w:rFonts w:ascii="Times New Roman" w:hAnsi="Times New Roman" w:cs="Times New Roman"/>
                <w:sz w:val="28"/>
                <w:szCs w:val="28"/>
                <w:lang w:val="en-US"/>
              </w:rPr>
              <w:t>GTIN</w:t>
            </w:r>
            <w:r w:rsidRPr="001D338B">
              <w:rPr>
                <w:rFonts w:ascii="Times New Roman" w:hAnsi="Times New Roman" w:cs="Times New Roman"/>
                <w:sz w:val="28"/>
                <w:szCs w:val="28"/>
              </w:rPr>
              <w:t xml:space="preserve"> и данных каталога маркируемых товаров.</w:t>
            </w:r>
            <w:r w:rsidRPr="001D338B">
              <w:rPr>
                <w:rFonts w:ascii="Times New Roman" w:eastAsia="Times New Roman" w:hAnsi="Times New Roman" w:cs="Times New Roman"/>
                <w:bCs/>
                <w:sz w:val="28"/>
                <w:szCs w:val="28"/>
                <w:lang w:eastAsia="ru-RU"/>
              </w:rPr>
              <w:t xml:space="preserve"> </w:t>
            </w:r>
          </w:p>
          <w:p w14:paraId="7C39344B" w14:textId="77777777" w:rsidR="00280978" w:rsidRPr="001D338B" w:rsidRDefault="00280978" w:rsidP="001D338B">
            <w:pPr>
              <w:spacing w:after="0" w:line="240" w:lineRule="auto"/>
              <w:ind w:firstLine="567"/>
              <w:jc w:val="both"/>
              <w:rPr>
                <w:rFonts w:ascii="Times New Roman" w:eastAsia="Times New Roman" w:hAnsi="Times New Roman" w:cs="Times New Roman"/>
                <w:bCs/>
                <w:sz w:val="28"/>
                <w:szCs w:val="28"/>
                <w:lang w:eastAsia="ru-RU"/>
              </w:rPr>
            </w:pPr>
            <w:r w:rsidRPr="001D338B">
              <w:rPr>
                <w:rFonts w:ascii="Times New Roman" w:eastAsia="Times New Roman" w:hAnsi="Times New Roman" w:cs="Times New Roman"/>
                <w:bCs/>
                <w:sz w:val="28"/>
                <w:szCs w:val="28"/>
                <w:lang w:eastAsia="ru-RU"/>
              </w:rPr>
              <w:t>27. ГАИС "Маркировка товаров" осуществляется проверка статуса платежного документа.</w:t>
            </w:r>
          </w:p>
          <w:p w14:paraId="39981409" w14:textId="77777777" w:rsidR="00280978" w:rsidRPr="001D338B" w:rsidRDefault="00280978" w:rsidP="001D338B">
            <w:pPr>
              <w:spacing w:after="0" w:line="240" w:lineRule="auto"/>
              <w:ind w:firstLine="567"/>
              <w:jc w:val="both"/>
              <w:rPr>
                <w:rFonts w:ascii="Times New Roman" w:eastAsia="Times New Roman" w:hAnsi="Times New Roman" w:cs="Times New Roman"/>
                <w:bCs/>
                <w:color w:val="000000"/>
                <w:sz w:val="28"/>
                <w:szCs w:val="28"/>
                <w:lang w:eastAsia="ru-RU"/>
              </w:rPr>
            </w:pPr>
            <w:r w:rsidRPr="001D338B">
              <w:rPr>
                <w:rFonts w:ascii="Times New Roman" w:eastAsia="Times New Roman" w:hAnsi="Times New Roman" w:cs="Times New Roman"/>
                <w:bCs/>
                <w:color w:val="000000"/>
                <w:sz w:val="28"/>
                <w:szCs w:val="28"/>
                <w:lang w:eastAsia="ru-RU"/>
              </w:rPr>
              <w:t>28. В случае достаточности уплаченных сумм акцизного налога на лицевом счете участника оборота товаров, ГАИС "Маркировка товаров" осуществляет генерацию кодов маркировки и списывает исчисленную сумму акцизного налога с лицевого счета.</w:t>
            </w:r>
          </w:p>
          <w:p w14:paraId="1A45819A" w14:textId="77777777" w:rsidR="00280978" w:rsidRPr="001D338B" w:rsidRDefault="00280978" w:rsidP="001D338B">
            <w:pPr>
              <w:spacing w:after="0" w:line="240" w:lineRule="auto"/>
              <w:ind w:firstLine="567"/>
              <w:jc w:val="both"/>
              <w:rPr>
                <w:rFonts w:ascii="Times New Roman" w:eastAsia="Times New Roman" w:hAnsi="Times New Roman" w:cs="Times New Roman"/>
                <w:bCs/>
                <w:color w:val="000000"/>
                <w:sz w:val="28"/>
                <w:szCs w:val="28"/>
                <w:lang w:eastAsia="ru-RU"/>
              </w:rPr>
            </w:pPr>
            <w:r w:rsidRPr="001D338B">
              <w:rPr>
                <w:rFonts w:ascii="Times New Roman" w:eastAsia="Times New Roman" w:hAnsi="Times New Roman" w:cs="Times New Roman"/>
                <w:bCs/>
                <w:color w:val="000000"/>
                <w:sz w:val="28"/>
                <w:szCs w:val="28"/>
                <w:lang w:eastAsia="ru-RU"/>
              </w:rPr>
              <w:t>29. В случае недостаточности уплаченных сумм акцизного налога на лицевом счете налогоплательщика, ГАИС "Маркировка товаров" отказывает участнику оборота товаров в генерации кодов маркировки.</w:t>
            </w:r>
          </w:p>
          <w:p w14:paraId="7789ACBC"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lang w:eastAsia="ru-RU"/>
              </w:rPr>
            </w:pPr>
            <w:r w:rsidRPr="001D338B">
              <w:rPr>
                <w:rFonts w:ascii="Times New Roman" w:eastAsia="Times New Roman" w:hAnsi="Times New Roman" w:cs="Times New Roman"/>
                <w:sz w:val="28"/>
                <w:szCs w:val="28"/>
                <w:lang w:eastAsia="ru-RU"/>
              </w:rPr>
              <w:t xml:space="preserve">30. В целях получения сведений о подтверждении уплаты налогоплательщиком акцизного налога Оператор </w:t>
            </w:r>
            <w:r w:rsidRPr="001D338B">
              <w:rPr>
                <w:rFonts w:ascii="Times New Roman" w:eastAsia="Times New Roman" w:hAnsi="Times New Roman" w:cs="Times New Roman"/>
                <w:sz w:val="28"/>
                <w:szCs w:val="28"/>
                <w:lang w:eastAsia="ru-RU"/>
              </w:rPr>
              <w:lastRenderedPageBreak/>
              <w:t>маркировки, уполномоченный налоговый орган и уполномоченный государственный орган в сфере таможенного дела осуществляют интеграцию своих информационных систем с Государственной автоматизированной информационной системой "Маркировка товаров" (далее - ГАИС "Маркировка товаров").</w:t>
            </w:r>
          </w:p>
          <w:p w14:paraId="77B4A68C"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lang w:eastAsia="ru-RU"/>
              </w:rPr>
            </w:pPr>
            <w:r w:rsidRPr="001D338B">
              <w:rPr>
                <w:rFonts w:ascii="Times New Roman" w:eastAsia="Times New Roman" w:hAnsi="Times New Roman" w:cs="Times New Roman"/>
                <w:sz w:val="28"/>
                <w:szCs w:val="28"/>
                <w:lang w:eastAsia="ru-RU"/>
              </w:rPr>
              <w:t>31. Денежные средства за коды маркировки не подлежат возврату налогоплательщику после подачи в ГАИС "Маркировка товаров" сведений о нанесении средства идентификации.</w:t>
            </w:r>
          </w:p>
          <w:p w14:paraId="68664B9B"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lang w:eastAsia="ru-RU"/>
              </w:rPr>
            </w:pPr>
            <w:r w:rsidRPr="001D338B">
              <w:rPr>
                <w:rFonts w:ascii="Times New Roman" w:eastAsia="Times New Roman" w:hAnsi="Times New Roman" w:cs="Times New Roman"/>
                <w:sz w:val="28"/>
                <w:szCs w:val="28"/>
                <w:lang w:eastAsia="ru-RU"/>
              </w:rPr>
              <w:t>32. Информационная система налогового администрирования Кыргызстана (далее - ИСНАК):</w:t>
            </w:r>
          </w:p>
          <w:p w14:paraId="376F782A"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lang w:eastAsia="ru-RU"/>
              </w:rPr>
            </w:pPr>
            <w:r w:rsidRPr="001D338B">
              <w:rPr>
                <w:rFonts w:ascii="Times New Roman" w:eastAsia="Times New Roman" w:hAnsi="Times New Roman" w:cs="Times New Roman"/>
                <w:sz w:val="28"/>
                <w:szCs w:val="28"/>
                <w:lang w:eastAsia="ru-RU"/>
              </w:rPr>
              <w:t>1) осуществляет учет поступивших сумм акцизного налога на маркируемые подакцизные товары, произведенные на территории Кыргызской Республики и импортируемые в Кыргызскую Республику;</w:t>
            </w:r>
          </w:p>
          <w:p w14:paraId="4A61AA97"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lang w:eastAsia="ru-RU"/>
              </w:rPr>
            </w:pPr>
            <w:r w:rsidRPr="001D338B">
              <w:rPr>
                <w:rFonts w:ascii="Times New Roman" w:eastAsia="Times New Roman" w:hAnsi="Times New Roman" w:cs="Times New Roman"/>
                <w:sz w:val="28"/>
                <w:szCs w:val="28"/>
                <w:lang w:eastAsia="ru-RU"/>
              </w:rPr>
              <w:t>2) обеспечивает отправку сведений о фактически поступивших суммах акцизного налога в ГАИС "Маркировка товаров" по итогам проверки фактического поступления сумм акцизного налога, с указанием идентификационного номера налогоплательщика, номера платежного документа, кода бюджетной классификации и суммы платежа.</w:t>
            </w:r>
          </w:p>
          <w:p w14:paraId="1FDA39B3"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lang w:eastAsia="ru-RU"/>
              </w:rPr>
            </w:pPr>
            <w:r w:rsidRPr="001D338B">
              <w:rPr>
                <w:rFonts w:ascii="Times New Roman" w:eastAsia="Times New Roman" w:hAnsi="Times New Roman" w:cs="Times New Roman"/>
                <w:sz w:val="28"/>
                <w:szCs w:val="28"/>
                <w:lang w:eastAsia="ru-RU"/>
              </w:rPr>
              <w:t>33. ГАИС "Маркировка товаров":</w:t>
            </w:r>
          </w:p>
          <w:p w14:paraId="11E44F83"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lang w:eastAsia="ru-RU"/>
              </w:rPr>
            </w:pPr>
            <w:r w:rsidRPr="001D338B">
              <w:rPr>
                <w:rFonts w:ascii="Times New Roman" w:eastAsia="Times New Roman" w:hAnsi="Times New Roman" w:cs="Times New Roman"/>
                <w:sz w:val="28"/>
                <w:szCs w:val="28"/>
                <w:lang w:eastAsia="ru-RU"/>
              </w:rPr>
              <w:t>1) осуществляет предварительный расчет суммы уплаты акцизного налога на основании сведений, представленных участниками оборота товаров;</w:t>
            </w:r>
          </w:p>
          <w:p w14:paraId="7ECB1300"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lang w:eastAsia="ru-RU"/>
              </w:rPr>
            </w:pPr>
            <w:r w:rsidRPr="001D338B">
              <w:rPr>
                <w:rFonts w:ascii="Times New Roman" w:eastAsia="Times New Roman" w:hAnsi="Times New Roman" w:cs="Times New Roman"/>
                <w:sz w:val="28"/>
                <w:szCs w:val="28"/>
                <w:lang w:eastAsia="ru-RU"/>
              </w:rPr>
              <w:t xml:space="preserve">2) осуществляет учет уплаченных сумм акцизного </w:t>
            </w:r>
            <w:r w:rsidRPr="001D338B">
              <w:rPr>
                <w:rFonts w:ascii="Times New Roman" w:eastAsia="Times New Roman" w:hAnsi="Times New Roman" w:cs="Times New Roman"/>
                <w:sz w:val="28"/>
                <w:szCs w:val="28"/>
                <w:lang w:eastAsia="ru-RU"/>
              </w:rPr>
              <w:lastRenderedPageBreak/>
              <w:t>налога в лицевом счете на основании сведений, поступивших из ИСНАК, по налогоплательщикам и кодам бюджетной классификации;</w:t>
            </w:r>
          </w:p>
          <w:p w14:paraId="4FA4F2F7"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lang w:eastAsia="ru-RU"/>
              </w:rPr>
            </w:pPr>
            <w:r w:rsidRPr="001D338B">
              <w:rPr>
                <w:rFonts w:ascii="Times New Roman" w:eastAsia="Times New Roman" w:hAnsi="Times New Roman" w:cs="Times New Roman"/>
                <w:sz w:val="28"/>
                <w:szCs w:val="28"/>
                <w:lang w:eastAsia="ru-RU"/>
              </w:rPr>
              <w:t>3) осуществляет генерацию кодов маркировки по итогам валидации уплаты акцизного налога;</w:t>
            </w:r>
          </w:p>
          <w:p w14:paraId="0609D343"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lang w:eastAsia="ru-RU"/>
              </w:rPr>
            </w:pPr>
            <w:r w:rsidRPr="001D338B">
              <w:rPr>
                <w:rFonts w:ascii="Times New Roman" w:eastAsia="Times New Roman" w:hAnsi="Times New Roman" w:cs="Times New Roman"/>
                <w:sz w:val="28"/>
                <w:szCs w:val="28"/>
                <w:lang w:eastAsia="ru-RU"/>
              </w:rPr>
              <w:t>4) направляет в уполномоченный налоговый орган информацию о генерации кодов маркировки по итогам валидации уплаты акцизного налога и генерации кодов маркировки;</w:t>
            </w:r>
          </w:p>
          <w:p w14:paraId="41FA6989"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lang w:eastAsia="ru-RU"/>
              </w:rPr>
            </w:pPr>
            <w:r w:rsidRPr="001D338B">
              <w:rPr>
                <w:rFonts w:ascii="Times New Roman" w:eastAsia="Times New Roman" w:hAnsi="Times New Roman" w:cs="Times New Roman"/>
                <w:sz w:val="28"/>
                <w:szCs w:val="28"/>
                <w:lang w:eastAsia="ru-RU"/>
              </w:rPr>
              <w:t>5) отказывает в генерации кодов маркировки, в случае недостаточности уплаченных сумм акцизного налога на лицевом счете.</w:t>
            </w:r>
          </w:p>
          <w:p w14:paraId="3EAF8F73" w14:textId="77777777" w:rsidR="00280978" w:rsidRPr="001D338B" w:rsidRDefault="00280978" w:rsidP="001D338B">
            <w:pPr>
              <w:shd w:val="clear" w:color="auto" w:fill="FFFFFF"/>
              <w:spacing w:after="0" w:line="240" w:lineRule="auto"/>
              <w:ind w:firstLine="567"/>
              <w:jc w:val="both"/>
              <w:rPr>
                <w:rFonts w:ascii="Times New Roman" w:eastAsia="Times New Roman" w:hAnsi="Times New Roman" w:cs="Times New Roman"/>
                <w:bCs/>
                <w:color w:val="000000"/>
                <w:sz w:val="28"/>
                <w:szCs w:val="28"/>
                <w:lang w:eastAsia="ru-RU"/>
              </w:rPr>
            </w:pPr>
            <w:r w:rsidRPr="001D338B">
              <w:rPr>
                <w:rFonts w:ascii="Times New Roman" w:eastAsia="Times New Roman" w:hAnsi="Times New Roman" w:cs="Times New Roman"/>
                <w:bCs/>
                <w:color w:val="000000"/>
                <w:sz w:val="28"/>
                <w:szCs w:val="28"/>
                <w:lang w:eastAsia="ru-RU"/>
              </w:rPr>
              <w:t>34. Оплата стоимости средства идентификации</w:t>
            </w:r>
            <w:r w:rsidRPr="001D338B">
              <w:rPr>
                <w:rFonts w:ascii="Times New Roman" w:eastAsia="Calibri" w:hAnsi="Times New Roman" w:cs="Times New Roman"/>
                <w:bCs/>
                <w:color w:val="000000"/>
                <w:sz w:val="28"/>
                <w:szCs w:val="28"/>
              </w:rPr>
              <w:t xml:space="preserve"> </w:t>
            </w:r>
            <w:r w:rsidRPr="001D338B">
              <w:rPr>
                <w:rFonts w:ascii="Times New Roman" w:eastAsia="Times New Roman" w:hAnsi="Times New Roman" w:cs="Times New Roman"/>
                <w:bCs/>
                <w:color w:val="000000"/>
                <w:sz w:val="28"/>
                <w:szCs w:val="28"/>
                <w:lang w:eastAsia="ru-RU"/>
              </w:rPr>
              <w:t>производится налогоплательщиком путем перечисления денежных средств на специальный счет Оператора маркировки.</w:t>
            </w:r>
          </w:p>
          <w:p w14:paraId="701F1115" w14:textId="77777777" w:rsidR="00280978" w:rsidRPr="001D338B" w:rsidRDefault="00280978" w:rsidP="001D338B">
            <w:pPr>
              <w:spacing w:after="0" w:line="240" w:lineRule="auto"/>
              <w:ind w:right="1134"/>
              <w:jc w:val="center"/>
              <w:rPr>
                <w:rFonts w:ascii="Times New Roman" w:eastAsia="Times New Roman" w:hAnsi="Times New Roman" w:cs="Times New Roman"/>
                <w:b/>
                <w:bCs/>
                <w:sz w:val="28"/>
                <w:szCs w:val="28"/>
              </w:rPr>
            </w:pPr>
          </w:p>
          <w:p w14:paraId="72DF3874" w14:textId="77777777" w:rsidR="00280978" w:rsidRPr="001D338B" w:rsidRDefault="00280978" w:rsidP="00280978">
            <w:pPr>
              <w:spacing w:after="0" w:line="240" w:lineRule="auto"/>
              <w:jc w:val="center"/>
              <w:rPr>
                <w:rFonts w:ascii="Times New Roman" w:eastAsia="Times New Roman" w:hAnsi="Times New Roman" w:cs="Times New Roman"/>
                <w:b/>
                <w:bCs/>
                <w:sz w:val="28"/>
                <w:szCs w:val="28"/>
              </w:rPr>
            </w:pPr>
            <w:r w:rsidRPr="001D338B">
              <w:rPr>
                <w:rFonts w:ascii="Times New Roman" w:eastAsia="Times New Roman" w:hAnsi="Times New Roman" w:cs="Times New Roman"/>
                <w:b/>
                <w:bCs/>
                <w:sz w:val="28"/>
                <w:szCs w:val="28"/>
                <w:lang w:eastAsia="ru-RU"/>
              </w:rPr>
              <w:t xml:space="preserve">Глава </w:t>
            </w:r>
            <w:r w:rsidRPr="001D338B">
              <w:rPr>
                <w:rFonts w:ascii="Times New Roman" w:eastAsia="Times New Roman" w:hAnsi="Times New Roman" w:cs="Times New Roman"/>
                <w:b/>
                <w:bCs/>
                <w:sz w:val="28"/>
                <w:szCs w:val="28"/>
              </w:rPr>
              <w:t>4. Порядок учета и хранения акцизных марок</w:t>
            </w:r>
          </w:p>
          <w:p w14:paraId="7885B4A5"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35. Акцизные марки являются специальными государственными бланками.</w:t>
            </w:r>
          </w:p>
          <w:p w14:paraId="3C701D8B"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36. Марки на табачные изделия изготавливаются на бумажных листах, имеют соответствующие формы и размеры, один или несколько защитных элементов, наименование и изображение Государственного герба Кыргызской Республики, девятизначный порядковый номер, электронно-информационный элемент и серию, определяющую вид продукции.</w:t>
            </w:r>
          </w:p>
          <w:p w14:paraId="342A4439"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 xml:space="preserve">37. В целях обеспечения сохранности акцизных марок налогоплательщик обязан выделить специальное </w:t>
            </w:r>
            <w:r w:rsidRPr="001D338B">
              <w:rPr>
                <w:rFonts w:ascii="Times New Roman" w:eastAsia="Times New Roman" w:hAnsi="Times New Roman" w:cs="Times New Roman"/>
                <w:sz w:val="28"/>
                <w:szCs w:val="28"/>
              </w:rPr>
              <w:lastRenderedPageBreak/>
              <w:t>помещение или хранить их в несгораемых ящиках (сейфах).</w:t>
            </w:r>
          </w:p>
          <w:p w14:paraId="548819AB"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38. Акцизные марки приходуются на складе предприятия по номинальной стоимости, уплаченной на специальный блокированный счет в уполномоченном банке, без включения в нее расходов по транспортировке акцизных марок.</w:t>
            </w:r>
          </w:p>
          <w:p w14:paraId="044DA298"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39. На предприятиях, применяющих акцизные марки, приказом руководителя назначается должностное лицо, ответственное за сохранность акцизных марок. Должностное лицо выдает акцизные марки для обозначения продукции под роспись и ведет учет отгруженной продукции и выданных марок с фиксацией типа, емкости, номеров акцизных марок и фамилии их получателя.</w:t>
            </w:r>
          </w:p>
          <w:p w14:paraId="31636328"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40. Органы налоговой службы обязаны постоянно осуществлять контроль за правильностью списания акцизных марок на предприятиях-производителях (для чего производят при необходимости инвентаризацию наличия акцизных марок), сопоставлять количество списанных акцизных марок с количеством выпущенной и реализованной продукции в пачках табачных изделий.</w:t>
            </w:r>
          </w:p>
          <w:p w14:paraId="4CDFC960"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p>
          <w:p w14:paraId="403D4B88" w14:textId="77777777" w:rsidR="00280978" w:rsidRPr="001D338B" w:rsidRDefault="00280978" w:rsidP="00280978">
            <w:pPr>
              <w:spacing w:after="0" w:line="240" w:lineRule="auto"/>
              <w:ind w:right="34"/>
              <w:jc w:val="center"/>
              <w:rPr>
                <w:rFonts w:ascii="Times New Roman" w:eastAsia="Times New Roman" w:hAnsi="Times New Roman" w:cs="Times New Roman"/>
                <w:b/>
                <w:bCs/>
                <w:sz w:val="28"/>
                <w:szCs w:val="28"/>
              </w:rPr>
            </w:pPr>
            <w:bookmarkStart w:id="4" w:name="r4"/>
            <w:bookmarkEnd w:id="4"/>
            <w:r w:rsidRPr="001D338B">
              <w:rPr>
                <w:rFonts w:ascii="Times New Roman" w:eastAsia="Times New Roman" w:hAnsi="Times New Roman" w:cs="Times New Roman"/>
                <w:b/>
                <w:bCs/>
                <w:sz w:val="28"/>
                <w:szCs w:val="28"/>
                <w:lang w:eastAsia="ru-RU"/>
              </w:rPr>
              <w:t xml:space="preserve">Глава </w:t>
            </w:r>
            <w:r w:rsidRPr="001D338B">
              <w:rPr>
                <w:rFonts w:ascii="Times New Roman" w:eastAsia="Times New Roman" w:hAnsi="Times New Roman" w:cs="Times New Roman"/>
                <w:b/>
                <w:bCs/>
                <w:sz w:val="28"/>
                <w:szCs w:val="28"/>
              </w:rPr>
              <w:t>5. Возврат неиспользованных и испорченных в процессе наклейки акцизных марок</w:t>
            </w:r>
          </w:p>
          <w:p w14:paraId="0A876A37"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p>
          <w:p w14:paraId="0802703D"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 xml:space="preserve">41. В случае прекращения производства/импорта маркируемой продукции производитель/импортер обязан вернуть все неиспользованные акцизные марки в </w:t>
            </w:r>
            <w:r w:rsidRPr="001D338B">
              <w:rPr>
                <w:rFonts w:ascii="Times New Roman" w:eastAsia="Times New Roman" w:hAnsi="Times New Roman" w:cs="Times New Roman"/>
                <w:sz w:val="28"/>
                <w:szCs w:val="28"/>
              </w:rPr>
              <w:lastRenderedPageBreak/>
              <w:t>уполномоченный банк.</w:t>
            </w:r>
          </w:p>
          <w:p w14:paraId="609886BC"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Для проведения процедуры возврата неиспользованных акцизных марок производитель/импортер маркируемой продукции обязан в орган налоговой службы по месту получения акцизных марок представить следующие документы:</w:t>
            </w:r>
          </w:p>
          <w:p w14:paraId="5675CB70"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 письменное заявление с указанием причин возврата акцизных марок и просьбой о возврате денежных средств, уплаченных при покупке акцизных марок;</w:t>
            </w:r>
          </w:p>
          <w:p w14:paraId="000A6C2C"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 реестр с указанием серий, определяющих вид маркируемой продукции, емкостей и порядковых номеров возвращаемых акцизных марок на бумажном и электронном носителе;</w:t>
            </w:r>
          </w:p>
          <w:p w14:paraId="2AE4775A"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 экземпляр решения о выдаче акцизных марок.</w:t>
            </w:r>
          </w:p>
          <w:p w14:paraId="19C38759"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Орган налоговой службы в месячный срок производит проверку вышеперечисленных документов и принимает решение о возврате акцизных марок в уполномоченный банк, которое составляется в 3 экземплярах. Первый экземпляр решения о возврате акцизных марок остается в уполномоченном банке, второй - у покупателя акцизных марок, третий - в органе налоговой службы.</w:t>
            </w:r>
          </w:p>
          <w:p w14:paraId="7D2C25AA"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42. Возврат номинальной стоимости неиспользованных акцизных марок, за исключением акцизных марок для импортируемых табачных изделий, производится уполномоченным банком в недельный срок по согласованию с соответствующим органом налоговой службы.</w:t>
            </w:r>
          </w:p>
          <w:p w14:paraId="21ADDDC6"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 xml:space="preserve">Неиспользованные акцизные марки для импортируемых табачных изделий принимаются </w:t>
            </w:r>
            <w:r w:rsidRPr="001D338B">
              <w:rPr>
                <w:rFonts w:ascii="Times New Roman" w:eastAsia="Times New Roman" w:hAnsi="Times New Roman" w:cs="Times New Roman"/>
                <w:sz w:val="28"/>
                <w:szCs w:val="28"/>
              </w:rPr>
              <w:lastRenderedPageBreak/>
              <w:t>уполномоченным банком только для уничтожения. При этом номинальная стоимость акцизных марок возврату не подлежит, а сумма акцизного налога засчитывается как излишне уплаченная.</w:t>
            </w:r>
          </w:p>
          <w:p w14:paraId="2621C7E1"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43. В случае порчи акцизных марок в процессе наклейки на заводе-изготовителе маркируемой продукции составляется акт с указанием причин порчи, количества и типов испорченных акцизных марок. Производитель/импортер обязан вернуть испорченные акцизные марки в уполномоченный банк.</w:t>
            </w:r>
          </w:p>
          <w:p w14:paraId="78FDB922"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Для проведения процедуры возврата производитель/импортер обязан представить в орган налоговой службы по месту получения акцизных марок следующие документы:</w:t>
            </w:r>
          </w:p>
          <w:p w14:paraId="38B4489C"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 акт о порче акцизных марок;</w:t>
            </w:r>
          </w:p>
          <w:p w14:paraId="77525ADD"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 реестр с указанием серий, определяющих вид маркируемой продукции, емкостей и порядковых номеров возвращаемых испорченных акцизных марок на бумажном и электронном носителе.</w:t>
            </w:r>
          </w:p>
          <w:p w14:paraId="2D74DA74"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Орган налоговой службы в месячный срок производит проверку вышеперечисленных документов и принимает решение о возврате испорченных акцизных марок в уполномоченный банк, которое составляется в 3 экземплярах, по форме, утверждаемой органом налоговой службы. Первый экземпляр решения о возврате акцизных марок остается в уполномоченном банке, второй - у покупателя акцизных марок, третий - в органе налоговой службы.</w:t>
            </w:r>
          </w:p>
          <w:p w14:paraId="76ED6BE1"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 xml:space="preserve">Акцизные марки, на которых серии, определяющие </w:t>
            </w:r>
            <w:r w:rsidRPr="001D338B">
              <w:rPr>
                <w:rFonts w:ascii="Times New Roman" w:eastAsia="Times New Roman" w:hAnsi="Times New Roman" w:cs="Times New Roman"/>
                <w:sz w:val="28"/>
                <w:szCs w:val="28"/>
              </w:rPr>
              <w:lastRenderedPageBreak/>
              <w:t>вид продукции, емкости, диапазон цен и порядковые номера, визуально полностью не просматриваются и электронно-информационный элемент не идентифицируется, не подлежат возврату в уполномоченный банк.</w:t>
            </w:r>
          </w:p>
          <w:p w14:paraId="0D508B7B"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При порче акцизных марок акциз не уплачивается в том случае, когда испорченные марки акцизного сбора, принятые уполномоченным банком, комиссионно уничтожены согласно акту уничтожения. Взамен поврежденных марок выдаются новые акцизные марки без повторной уплаты акциза при условии оплаты номинальной стоимости марок.</w:t>
            </w:r>
          </w:p>
          <w:p w14:paraId="6603A102"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44. Акцизные марки, непригодные для обозначения маркируемой продукции, подлежат комиссионному уничтожению уполномоченным банком при участии представителей соответствующего органа налоговой службы и производителя/импортера.</w:t>
            </w:r>
          </w:p>
          <w:p w14:paraId="3444B3D3"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45. После приема уполномоченным банком неиспользованных акцизных марок и/или комиссионного уничтожения акцизных марок, непригодных для обозначения маркируемой продукции, сумма уплаченного акцизного налога по таким акцизным маркам зачитывается органами налоговой службы/уполномоченным государственным органом в сфере таможенного дела как излишне уплаченная сумма акцизного налога.</w:t>
            </w:r>
          </w:p>
          <w:p w14:paraId="4AB38749"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 xml:space="preserve">46. В случае порчи или утраты произведенных подакцизных товаров акциз уплачивается в полном размере и/или не подлежит возврату, за исключением случаев, возникших в результате непреодолимой силы. </w:t>
            </w:r>
            <w:r w:rsidRPr="001D338B">
              <w:rPr>
                <w:rFonts w:ascii="Times New Roman" w:eastAsia="Times New Roman" w:hAnsi="Times New Roman" w:cs="Times New Roman"/>
                <w:sz w:val="28"/>
                <w:szCs w:val="28"/>
              </w:rPr>
              <w:lastRenderedPageBreak/>
              <w:t xml:space="preserve">При утрате акцизных марок не подлежит возврату акциз, уплаченный до или в момент приобретения акцизных марок, за исключением случаев, возникших в результате непреодолимой силы. </w:t>
            </w:r>
          </w:p>
          <w:p w14:paraId="6459C8FE"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47. В случае обнаружения производственного брака налогоплательщик составляет акт об обнаружении бракованных акцизных марок в присутствии руководителя, главного бухгалтера и лица, ответственного за сохранность акцизных марок, указывает тип и номера акцизных марок, номер коробки, а также фотографирует обнаруженные бракованные марки. Далее налогоплательщик предоставляет в орган налоговой службы акт об обнаружении бракованных марок, копию квитанции уплаченных денежных средств при покупке акцизных марок и фотографии бракованных марок. Органы налоговой службы в недельный срок передают материалы в уполномоченный налоговый орган для последующей передачи компании-изготовителю акцизных марок для изучения. В случае подтверждения компанией-изготовителем наличия брака налогоплательщик вправе получить акцизные марки взамен бракованного количества без уплаты акцизного налога и номинальной стоимости.</w:t>
            </w:r>
          </w:p>
          <w:p w14:paraId="6380B16E"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lang w:eastAsia="ru-RU"/>
              </w:rPr>
            </w:pPr>
            <w:r w:rsidRPr="001D338B">
              <w:rPr>
                <w:rFonts w:ascii="Times New Roman" w:eastAsia="Times New Roman" w:hAnsi="Times New Roman" w:cs="Times New Roman"/>
                <w:sz w:val="28"/>
                <w:szCs w:val="28"/>
                <w:lang w:eastAsia="ru-RU"/>
              </w:rPr>
              <w:t>48. Аннулирование кодов маркировки, сгенерированных для маркировки подакцизных маркируемых товаров, осуществляется в следующих случаях:</w:t>
            </w:r>
          </w:p>
          <w:p w14:paraId="5B23BE26"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lang w:eastAsia="ru-RU"/>
              </w:rPr>
            </w:pPr>
            <w:r w:rsidRPr="001D338B">
              <w:rPr>
                <w:rFonts w:ascii="Times New Roman" w:eastAsia="Times New Roman" w:hAnsi="Times New Roman" w:cs="Times New Roman"/>
                <w:sz w:val="28"/>
                <w:szCs w:val="28"/>
                <w:lang w:eastAsia="ru-RU"/>
              </w:rPr>
              <w:t>1) при прекращении производства/импорта маркируемой продукции;</w:t>
            </w:r>
          </w:p>
          <w:p w14:paraId="054294F2"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lang w:eastAsia="ru-RU"/>
              </w:rPr>
            </w:pPr>
            <w:r w:rsidRPr="001D338B">
              <w:rPr>
                <w:rFonts w:ascii="Times New Roman" w:eastAsia="Times New Roman" w:hAnsi="Times New Roman" w:cs="Times New Roman"/>
                <w:sz w:val="28"/>
                <w:szCs w:val="28"/>
                <w:lang w:eastAsia="ru-RU"/>
              </w:rPr>
              <w:t xml:space="preserve">2) при выбраковке кодов маркировки при </w:t>
            </w:r>
            <w:r w:rsidRPr="001D338B">
              <w:rPr>
                <w:rFonts w:ascii="Times New Roman" w:eastAsia="Times New Roman" w:hAnsi="Times New Roman" w:cs="Times New Roman"/>
                <w:sz w:val="28"/>
                <w:szCs w:val="28"/>
                <w:lang w:eastAsia="ru-RU"/>
              </w:rPr>
              <w:lastRenderedPageBreak/>
              <w:t>производстве;</w:t>
            </w:r>
          </w:p>
          <w:p w14:paraId="6658B2EC"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lang w:eastAsia="ru-RU"/>
              </w:rPr>
            </w:pPr>
            <w:r w:rsidRPr="001D338B">
              <w:rPr>
                <w:rFonts w:ascii="Times New Roman" w:eastAsia="Times New Roman" w:hAnsi="Times New Roman" w:cs="Times New Roman"/>
                <w:sz w:val="28"/>
                <w:szCs w:val="28"/>
                <w:lang w:eastAsia="ru-RU"/>
              </w:rPr>
              <w:t>3) при истечении периода, установленного налоговым законодательством в сфере маркировки, с момента генерации кодов маркировки.</w:t>
            </w:r>
          </w:p>
          <w:p w14:paraId="73D4EB9C"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lang w:eastAsia="ru-RU"/>
              </w:rPr>
            </w:pPr>
            <w:r w:rsidRPr="001D338B">
              <w:rPr>
                <w:rFonts w:ascii="Times New Roman" w:eastAsia="Times New Roman" w:hAnsi="Times New Roman" w:cs="Times New Roman"/>
                <w:sz w:val="28"/>
                <w:szCs w:val="28"/>
                <w:lang w:eastAsia="ru-RU"/>
              </w:rPr>
              <w:t>49. При прекращении производства/импорта подакцизных маркируемых товаров и/или выбраковке акцизных марок при производстве подакцизных маркируемых товаров налогоплательщик подает в уполномоченный налоговый орган следующие документы:</w:t>
            </w:r>
          </w:p>
          <w:p w14:paraId="4A5FC4BF"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lang w:eastAsia="ru-RU"/>
              </w:rPr>
            </w:pPr>
            <w:r w:rsidRPr="001D338B">
              <w:rPr>
                <w:rFonts w:ascii="Times New Roman" w:eastAsia="Times New Roman" w:hAnsi="Times New Roman" w:cs="Times New Roman"/>
                <w:sz w:val="28"/>
                <w:szCs w:val="28"/>
                <w:lang w:eastAsia="ru-RU"/>
              </w:rPr>
              <w:t>1) письменное заявление, с указанием причин неиспользования кодов маркировки;</w:t>
            </w:r>
          </w:p>
          <w:p w14:paraId="570B9DA4"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lang w:eastAsia="ru-RU"/>
              </w:rPr>
            </w:pPr>
            <w:r w:rsidRPr="001D338B">
              <w:rPr>
                <w:rFonts w:ascii="Times New Roman" w:eastAsia="Times New Roman" w:hAnsi="Times New Roman" w:cs="Times New Roman"/>
                <w:sz w:val="28"/>
                <w:szCs w:val="28"/>
                <w:lang w:eastAsia="ru-RU"/>
              </w:rPr>
              <w:t>2) расчет сумм акцизного налога, подлежащего возврату/зачету в счет будущего получения акцизных марок, уплаченных при получении неиспользованных/выбракованных акцизных марок;</w:t>
            </w:r>
          </w:p>
          <w:p w14:paraId="73AB76A4"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lang w:eastAsia="ru-RU"/>
              </w:rPr>
            </w:pPr>
            <w:r w:rsidRPr="001D338B">
              <w:rPr>
                <w:rFonts w:ascii="Times New Roman" w:eastAsia="Times New Roman" w:hAnsi="Times New Roman" w:cs="Times New Roman"/>
                <w:sz w:val="28"/>
                <w:szCs w:val="28"/>
                <w:lang w:eastAsia="ru-RU"/>
              </w:rPr>
              <w:t>3) реестр неиспользованных/выбракованных акцизных марок, подлежащих аннулированию, с указанием вида, емкости, ставки акциза на момент выдачи акцизных марок маркируемой продукции на бумажном и электронном носителе.</w:t>
            </w:r>
          </w:p>
          <w:p w14:paraId="13F35828"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lang w:eastAsia="ru-RU"/>
              </w:rPr>
            </w:pPr>
            <w:r w:rsidRPr="001D338B">
              <w:rPr>
                <w:rFonts w:ascii="Times New Roman" w:eastAsia="Times New Roman" w:hAnsi="Times New Roman" w:cs="Times New Roman"/>
                <w:sz w:val="28"/>
                <w:szCs w:val="28"/>
                <w:lang w:eastAsia="ru-RU"/>
              </w:rPr>
              <w:t>50. По истечении срока подачи сведений о нанесении кода маркировки, установленного налоговым законодательством по вопросам маркировки, аннулирование кодов маркировки в ГАИС "Маркировка товаров" осуществляется автоматически. При этом сумма акциза, уплаченного при получении указанных акцизных марок, может быть использована для последующего получения марок акцизного налога на основании решения уполномоченного налогового органа.</w:t>
            </w:r>
          </w:p>
          <w:p w14:paraId="7989C3A1"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lang w:eastAsia="ru-RU"/>
              </w:rPr>
            </w:pPr>
            <w:r w:rsidRPr="001D338B">
              <w:rPr>
                <w:rFonts w:ascii="Times New Roman" w:eastAsia="Times New Roman" w:hAnsi="Times New Roman" w:cs="Times New Roman"/>
                <w:sz w:val="28"/>
                <w:szCs w:val="28"/>
                <w:lang w:eastAsia="ru-RU"/>
              </w:rPr>
              <w:lastRenderedPageBreak/>
              <w:t>Для получения права на использование сумм акцизного налога налогоплательщик подает документы, предусмотренные пунктом 27 настоящего Положения.</w:t>
            </w:r>
          </w:p>
          <w:p w14:paraId="3522F42C"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lang w:eastAsia="ru-RU"/>
              </w:rPr>
            </w:pPr>
            <w:r w:rsidRPr="001D338B">
              <w:rPr>
                <w:rFonts w:ascii="Times New Roman" w:eastAsia="Times New Roman" w:hAnsi="Times New Roman" w:cs="Times New Roman"/>
                <w:sz w:val="28"/>
                <w:szCs w:val="28"/>
                <w:lang w:eastAsia="ru-RU"/>
              </w:rPr>
              <w:t>51. В случае принятия уполномоченным налоговым органом решения об аннулировании кодов маркировки, в  ГАИС "Маркировка товаров" осуществляется аннулирование кодов маркировки путем загрузки электронного файла, с указанием кодов маркировки сотрудником уполномоченного налогового органа. Сумма акцизного налога, подлежащего зачету для последующей генерации  кодов маркировки, вносится в ГАИС "Маркировка товаров" сотрудником уполномоченного налогового органа с указанием реквизитов соответствующего решения уполномоченного налогового органа.</w:t>
            </w:r>
          </w:p>
          <w:p w14:paraId="18FDF90E"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p>
          <w:p w14:paraId="624842FC" w14:textId="77777777" w:rsidR="00280978" w:rsidRPr="001D338B" w:rsidRDefault="00280978" w:rsidP="00280978">
            <w:pPr>
              <w:tabs>
                <w:tab w:val="left" w:pos="7121"/>
              </w:tabs>
              <w:spacing w:after="0" w:line="240" w:lineRule="auto"/>
              <w:ind w:right="-108"/>
              <w:jc w:val="center"/>
              <w:rPr>
                <w:rFonts w:ascii="Times New Roman" w:eastAsia="Times New Roman" w:hAnsi="Times New Roman" w:cs="Times New Roman"/>
                <w:b/>
                <w:bCs/>
                <w:sz w:val="28"/>
                <w:szCs w:val="28"/>
              </w:rPr>
            </w:pPr>
            <w:bookmarkStart w:id="5" w:name="r5"/>
            <w:bookmarkEnd w:id="5"/>
            <w:r w:rsidRPr="001D338B">
              <w:rPr>
                <w:rFonts w:ascii="Times New Roman" w:eastAsia="Times New Roman" w:hAnsi="Times New Roman" w:cs="Times New Roman"/>
                <w:b/>
                <w:bCs/>
                <w:sz w:val="28"/>
                <w:szCs w:val="28"/>
                <w:lang w:eastAsia="ru-RU"/>
              </w:rPr>
              <w:t xml:space="preserve">Глава </w:t>
            </w:r>
            <w:r w:rsidRPr="001D338B">
              <w:rPr>
                <w:rFonts w:ascii="Times New Roman" w:eastAsia="Times New Roman" w:hAnsi="Times New Roman" w:cs="Times New Roman"/>
                <w:b/>
                <w:bCs/>
                <w:sz w:val="28"/>
                <w:szCs w:val="28"/>
              </w:rPr>
              <w:t>6. Контроль за маркировкой подакцизных товаров</w:t>
            </w:r>
          </w:p>
          <w:p w14:paraId="093EA088" w14:textId="77777777" w:rsidR="00280978" w:rsidRPr="001D338B" w:rsidRDefault="00280978" w:rsidP="001D338B">
            <w:pPr>
              <w:spacing w:after="0" w:line="240" w:lineRule="auto"/>
              <w:ind w:right="1134"/>
              <w:jc w:val="center"/>
              <w:rPr>
                <w:rFonts w:ascii="Times New Roman" w:eastAsia="Times New Roman" w:hAnsi="Times New Roman" w:cs="Times New Roman"/>
                <w:b/>
                <w:bCs/>
                <w:sz w:val="28"/>
                <w:szCs w:val="28"/>
              </w:rPr>
            </w:pPr>
          </w:p>
          <w:p w14:paraId="42A132DC"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 xml:space="preserve">52. Маркировка производимой и импортируемой продукции на территории Кыргызской Республики осуществляется под налоговым или таможенным контролем </w:t>
            </w:r>
            <w:r w:rsidRPr="001D338B">
              <w:rPr>
                <w:rFonts w:ascii="Times New Roman" w:eastAsia="Times New Roman" w:hAnsi="Times New Roman" w:cs="Times New Roman"/>
                <w:bCs/>
                <w:sz w:val="28"/>
                <w:szCs w:val="28"/>
                <w:lang w:eastAsia="ru-RU"/>
              </w:rPr>
              <w:t>(в том числе на территории таможенного склада, терминала и складах временного хранения, включенных в Перечень)</w:t>
            </w:r>
            <w:r w:rsidRPr="001D338B">
              <w:rPr>
                <w:rFonts w:ascii="Times New Roman" w:eastAsia="Times New Roman" w:hAnsi="Times New Roman" w:cs="Times New Roman"/>
                <w:sz w:val="28"/>
                <w:szCs w:val="28"/>
              </w:rPr>
              <w:t>.</w:t>
            </w:r>
          </w:p>
          <w:p w14:paraId="3D28F744"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53. Контроль за наличием и подлинностью акцизных марок на маркируемой продукции, находящейся в торговой сети (розничной и оптовой), осуществляется органами налоговой службы.</w:t>
            </w:r>
          </w:p>
          <w:p w14:paraId="67A2C145"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lastRenderedPageBreak/>
              <w:t>54. Организации, индивидуальные предприниматели и физические лица, производящие, импортирующие либо реализующие немаркированную подакцизную продукцию на территории Кыргызской Республики, несут ответственность в соответствии с уголовным законодательством Кыргызской Республики.</w:t>
            </w:r>
          </w:p>
          <w:p w14:paraId="69DD5E8A" w14:textId="77777777" w:rsidR="00280978" w:rsidRPr="001D338B" w:rsidRDefault="00280978" w:rsidP="001D338B">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55. Уполномоченный налоговый орган ежемесячно к 10 числу отчетного месяца направляет в уполномоченный государственный орган в сфере таможенного дела сведения о выданных марках акцизного сбора на импортируемую алкогольную и табачную продукцию.</w:t>
            </w:r>
          </w:p>
          <w:p w14:paraId="7762FC2E" w14:textId="77777777" w:rsidR="00280978" w:rsidRDefault="00280978" w:rsidP="00280978">
            <w:pPr>
              <w:spacing w:after="0" w:line="240" w:lineRule="auto"/>
              <w:ind w:firstLine="567"/>
              <w:jc w:val="both"/>
              <w:rPr>
                <w:rFonts w:ascii="Times New Roman" w:eastAsia="Times New Roman" w:hAnsi="Times New Roman" w:cs="Times New Roman"/>
                <w:sz w:val="28"/>
                <w:szCs w:val="28"/>
              </w:rPr>
            </w:pPr>
            <w:r w:rsidRPr="001D338B">
              <w:rPr>
                <w:rFonts w:ascii="Times New Roman" w:eastAsia="Times New Roman" w:hAnsi="Times New Roman" w:cs="Times New Roman"/>
                <w:sz w:val="28"/>
                <w:szCs w:val="28"/>
              </w:rPr>
              <w:t>56. Уполномоченный государственный орган в сфере таможенного дела ежемесячно к 10 числу отчетного месяца представляет в уполномоченный налоговый орган сведения об экспорте-импорте подакцизных товаров.</w:t>
            </w:r>
          </w:p>
          <w:p w14:paraId="6F794EBF" w14:textId="6763B6A6" w:rsidR="00280978" w:rsidRPr="00280978" w:rsidRDefault="00280978" w:rsidP="00280978">
            <w:pPr>
              <w:spacing w:after="0" w:line="240" w:lineRule="auto"/>
              <w:ind w:firstLine="567"/>
              <w:jc w:val="both"/>
              <w:rPr>
                <w:rFonts w:ascii="Times New Roman" w:eastAsia="Times New Roman" w:hAnsi="Times New Roman" w:cs="Times New Roman"/>
                <w:sz w:val="28"/>
                <w:szCs w:val="28"/>
              </w:rPr>
            </w:pPr>
          </w:p>
        </w:tc>
      </w:tr>
    </w:tbl>
    <w:p w14:paraId="4D68D3C8" w14:textId="77777777" w:rsidR="009C5701" w:rsidRPr="009C5701" w:rsidRDefault="009C5701" w:rsidP="009C5701">
      <w:pPr>
        <w:spacing w:after="0" w:line="240" w:lineRule="auto"/>
        <w:rPr>
          <w:rFonts w:ascii="Times New Roman" w:hAnsi="Times New Roman" w:cs="Times New Roman"/>
          <w:sz w:val="28"/>
          <w:szCs w:val="28"/>
        </w:rPr>
      </w:pPr>
    </w:p>
    <w:p w14:paraId="73724DF7" w14:textId="77777777" w:rsidR="009C5701" w:rsidRPr="009C5701" w:rsidRDefault="009C5701" w:rsidP="009C5701">
      <w:pPr>
        <w:spacing w:after="0" w:line="240" w:lineRule="auto"/>
        <w:contextualSpacing/>
        <w:rPr>
          <w:rFonts w:ascii="Times New Roman" w:hAnsi="Times New Roman" w:cs="Times New Roman"/>
          <w:sz w:val="28"/>
          <w:szCs w:val="28"/>
        </w:rPr>
      </w:pPr>
    </w:p>
    <w:p w14:paraId="0325F48B" w14:textId="77777777" w:rsidR="009C5701" w:rsidRPr="009C5701" w:rsidRDefault="009C5701" w:rsidP="009C5701">
      <w:pPr>
        <w:spacing w:after="0" w:line="240" w:lineRule="auto"/>
        <w:contextualSpacing/>
        <w:rPr>
          <w:rFonts w:ascii="Times New Roman" w:hAnsi="Times New Roman" w:cs="Times New Roman"/>
          <w:sz w:val="28"/>
          <w:szCs w:val="28"/>
        </w:rPr>
      </w:pPr>
    </w:p>
    <w:p w14:paraId="62233D0E" w14:textId="77777777" w:rsidR="009C5701" w:rsidRPr="00DD15E7" w:rsidRDefault="009C5701" w:rsidP="00DD15E7">
      <w:pPr>
        <w:spacing w:after="0" w:line="240" w:lineRule="auto"/>
        <w:contextualSpacing/>
        <w:rPr>
          <w:rFonts w:ascii="Times New Roman" w:hAnsi="Times New Roman" w:cs="Times New Roman"/>
          <w:sz w:val="28"/>
          <w:szCs w:val="28"/>
        </w:rPr>
      </w:pPr>
    </w:p>
    <w:sectPr w:rsidR="009C5701" w:rsidRPr="00DD15E7" w:rsidSect="00FC0533">
      <w:pgSz w:w="16838" w:h="11906" w:orient="landscape"/>
      <w:pgMar w:top="1134" w:right="1134"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5B17FE"/>
    <w:multiLevelType w:val="hybridMultilevel"/>
    <w:tmpl w:val="3802FE0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15:restartNumberingAfterBreak="0">
    <w:nsid w:val="15A50BBB"/>
    <w:multiLevelType w:val="hybridMultilevel"/>
    <w:tmpl w:val="8DB24AC2"/>
    <w:lvl w:ilvl="0" w:tplc="F40AE1CA">
      <w:start w:val="9"/>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B5D6C44"/>
    <w:multiLevelType w:val="hybridMultilevel"/>
    <w:tmpl w:val="5E16CC78"/>
    <w:lvl w:ilvl="0" w:tplc="BD5291A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51DB0AA0"/>
    <w:multiLevelType w:val="hybridMultilevel"/>
    <w:tmpl w:val="673496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36E3499"/>
    <w:multiLevelType w:val="hybridMultilevel"/>
    <w:tmpl w:val="33AA4D6A"/>
    <w:lvl w:ilvl="0" w:tplc="F5B6EDDA">
      <w:start w:val="1"/>
      <w:numFmt w:val="decimal"/>
      <w:lvlText w:val="%1."/>
      <w:lvlJc w:val="left"/>
      <w:pPr>
        <w:ind w:left="853" w:hanging="360"/>
      </w:pPr>
      <w:rPr>
        <w:rFonts w:hint="default"/>
      </w:rPr>
    </w:lvl>
    <w:lvl w:ilvl="1" w:tplc="04190019" w:tentative="1">
      <w:start w:val="1"/>
      <w:numFmt w:val="lowerLetter"/>
      <w:lvlText w:val="%2."/>
      <w:lvlJc w:val="left"/>
      <w:pPr>
        <w:ind w:left="1573" w:hanging="360"/>
      </w:pPr>
    </w:lvl>
    <w:lvl w:ilvl="2" w:tplc="0419001B" w:tentative="1">
      <w:start w:val="1"/>
      <w:numFmt w:val="lowerRoman"/>
      <w:lvlText w:val="%3."/>
      <w:lvlJc w:val="right"/>
      <w:pPr>
        <w:ind w:left="2293" w:hanging="180"/>
      </w:pPr>
    </w:lvl>
    <w:lvl w:ilvl="3" w:tplc="0419000F" w:tentative="1">
      <w:start w:val="1"/>
      <w:numFmt w:val="decimal"/>
      <w:lvlText w:val="%4."/>
      <w:lvlJc w:val="left"/>
      <w:pPr>
        <w:ind w:left="3013" w:hanging="360"/>
      </w:pPr>
    </w:lvl>
    <w:lvl w:ilvl="4" w:tplc="04190019" w:tentative="1">
      <w:start w:val="1"/>
      <w:numFmt w:val="lowerLetter"/>
      <w:lvlText w:val="%5."/>
      <w:lvlJc w:val="left"/>
      <w:pPr>
        <w:ind w:left="3733" w:hanging="360"/>
      </w:pPr>
    </w:lvl>
    <w:lvl w:ilvl="5" w:tplc="0419001B" w:tentative="1">
      <w:start w:val="1"/>
      <w:numFmt w:val="lowerRoman"/>
      <w:lvlText w:val="%6."/>
      <w:lvlJc w:val="right"/>
      <w:pPr>
        <w:ind w:left="4453" w:hanging="180"/>
      </w:pPr>
    </w:lvl>
    <w:lvl w:ilvl="6" w:tplc="0419000F" w:tentative="1">
      <w:start w:val="1"/>
      <w:numFmt w:val="decimal"/>
      <w:lvlText w:val="%7."/>
      <w:lvlJc w:val="left"/>
      <w:pPr>
        <w:ind w:left="5173" w:hanging="360"/>
      </w:pPr>
    </w:lvl>
    <w:lvl w:ilvl="7" w:tplc="04190019" w:tentative="1">
      <w:start w:val="1"/>
      <w:numFmt w:val="lowerLetter"/>
      <w:lvlText w:val="%8."/>
      <w:lvlJc w:val="left"/>
      <w:pPr>
        <w:ind w:left="5893" w:hanging="360"/>
      </w:pPr>
    </w:lvl>
    <w:lvl w:ilvl="8" w:tplc="0419001B" w:tentative="1">
      <w:start w:val="1"/>
      <w:numFmt w:val="lowerRoman"/>
      <w:lvlText w:val="%9."/>
      <w:lvlJc w:val="right"/>
      <w:pPr>
        <w:ind w:left="6613" w:hanging="180"/>
      </w:pPr>
    </w:lvl>
  </w:abstractNum>
  <w:abstractNum w:abstractNumId="5" w15:restartNumberingAfterBreak="0">
    <w:nsid w:val="695C4E98"/>
    <w:multiLevelType w:val="hybridMultilevel"/>
    <w:tmpl w:val="04C665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DD2"/>
    <w:rsid w:val="0000071E"/>
    <w:rsid w:val="00010617"/>
    <w:rsid w:val="0002068C"/>
    <w:rsid w:val="00020FB8"/>
    <w:rsid w:val="0002212D"/>
    <w:rsid w:val="00023C5B"/>
    <w:rsid w:val="00025363"/>
    <w:rsid w:val="00030CE4"/>
    <w:rsid w:val="00030ECE"/>
    <w:rsid w:val="00033C84"/>
    <w:rsid w:val="00043717"/>
    <w:rsid w:val="00045687"/>
    <w:rsid w:val="00054D2A"/>
    <w:rsid w:val="00056A0C"/>
    <w:rsid w:val="00074EE2"/>
    <w:rsid w:val="00077009"/>
    <w:rsid w:val="0008038F"/>
    <w:rsid w:val="00087F49"/>
    <w:rsid w:val="00095D3D"/>
    <w:rsid w:val="000B31B2"/>
    <w:rsid w:val="000C10D7"/>
    <w:rsid w:val="000C7A89"/>
    <w:rsid w:val="000E1F05"/>
    <w:rsid w:val="000E55C6"/>
    <w:rsid w:val="000E5C4B"/>
    <w:rsid w:val="000E784A"/>
    <w:rsid w:val="0010033C"/>
    <w:rsid w:val="00100E28"/>
    <w:rsid w:val="001057D1"/>
    <w:rsid w:val="00111749"/>
    <w:rsid w:val="00112BF5"/>
    <w:rsid w:val="00127C5C"/>
    <w:rsid w:val="00143908"/>
    <w:rsid w:val="00150A31"/>
    <w:rsid w:val="00150C42"/>
    <w:rsid w:val="00150D34"/>
    <w:rsid w:val="001717EB"/>
    <w:rsid w:val="00172D51"/>
    <w:rsid w:val="00174A5B"/>
    <w:rsid w:val="0018275B"/>
    <w:rsid w:val="001902E5"/>
    <w:rsid w:val="00190694"/>
    <w:rsid w:val="001B3E3E"/>
    <w:rsid w:val="001B422A"/>
    <w:rsid w:val="001C7567"/>
    <w:rsid w:val="001D338B"/>
    <w:rsid w:val="001D72CB"/>
    <w:rsid w:val="001E2EDF"/>
    <w:rsid w:val="001F2904"/>
    <w:rsid w:val="001F5B00"/>
    <w:rsid w:val="00206DD7"/>
    <w:rsid w:val="00213D99"/>
    <w:rsid w:val="00215D75"/>
    <w:rsid w:val="00225B43"/>
    <w:rsid w:val="00230829"/>
    <w:rsid w:val="00261D2D"/>
    <w:rsid w:val="0026409B"/>
    <w:rsid w:val="00272A24"/>
    <w:rsid w:val="0027473B"/>
    <w:rsid w:val="00280978"/>
    <w:rsid w:val="00280B92"/>
    <w:rsid w:val="00290704"/>
    <w:rsid w:val="002A102C"/>
    <w:rsid w:val="002D0299"/>
    <w:rsid w:val="002E03A8"/>
    <w:rsid w:val="002F28E6"/>
    <w:rsid w:val="00304743"/>
    <w:rsid w:val="00305FE6"/>
    <w:rsid w:val="003062B8"/>
    <w:rsid w:val="00310090"/>
    <w:rsid w:val="00327ED1"/>
    <w:rsid w:val="00332952"/>
    <w:rsid w:val="00340604"/>
    <w:rsid w:val="00370956"/>
    <w:rsid w:val="00371EE6"/>
    <w:rsid w:val="003760D8"/>
    <w:rsid w:val="003955DF"/>
    <w:rsid w:val="003A3FE6"/>
    <w:rsid w:val="003B4C37"/>
    <w:rsid w:val="003B5829"/>
    <w:rsid w:val="003D2CD2"/>
    <w:rsid w:val="003D4643"/>
    <w:rsid w:val="003D604D"/>
    <w:rsid w:val="003E3ED2"/>
    <w:rsid w:val="003E678B"/>
    <w:rsid w:val="004075F4"/>
    <w:rsid w:val="004129FA"/>
    <w:rsid w:val="00431F60"/>
    <w:rsid w:val="0044319C"/>
    <w:rsid w:val="0045050C"/>
    <w:rsid w:val="004539B2"/>
    <w:rsid w:val="0045675C"/>
    <w:rsid w:val="0046688B"/>
    <w:rsid w:val="00480980"/>
    <w:rsid w:val="00482F04"/>
    <w:rsid w:val="00492BF1"/>
    <w:rsid w:val="00493BC6"/>
    <w:rsid w:val="00494392"/>
    <w:rsid w:val="004B3490"/>
    <w:rsid w:val="004B4351"/>
    <w:rsid w:val="004B5353"/>
    <w:rsid w:val="004C029F"/>
    <w:rsid w:val="004C6C09"/>
    <w:rsid w:val="004D0100"/>
    <w:rsid w:val="004D646C"/>
    <w:rsid w:val="004F6CAC"/>
    <w:rsid w:val="005036C1"/>
    <w:rsid w:val="0051758B"/>
    <w:rsid w:val="00532E1C"/>
    <w:rsid w:val="0054299C"/>
    <w:rsid w:val="00551DD2"/>
    <w:rsid w:val="00567DA4"/>
    <w:rsid w:val="00592EAD"/>
    <w:rsid w:val="005B594A"/>
    <w:rsid w:val="005C2455"/>
    <w:rsid w:val="005C7964"/>
    <w:rsid w:val="005E2325"/>
    <w:rsid w:val="005E4042"/>
    <w:rsid w:val="005F5A4A"/>
    <w:rsid w:val="006029DA"/>
    <w:rsid w:val="0060484C"/>
    <w:rsid w:val="00614738"/>
    <w:rsid w:val="00617D15"/>
    <w:rsid w:val="00631188"/>
    <w:rsid w:val="00636661"/>
    <w:rsid w:val="00653FD8"/>
    <w:rsid w:val="006609F3"/>
    <w:rsid w:val="0068160A"/>
    <w:rsid w:val="00692377"/>
    <w:rsid w:val="00692779"/>
    <w:rsid w:val="006A02C7"/>
    <w:rsid w:val="006A42CC"/>
    <w:rsid w:val="006A68D4"/>
    <w:rsid w:val="006B19C0"/>
    <w:rsid w:val="006B69A9"/>
    <w:rsid w:val="006B6F58"/>
    <w:rsid w:val="006C1BFA"/>
    <w:rsid w:val="006C68CA"/>
    <w:rsid w:val="006D15F6"/>
    <w:rsid w:val="006D5343"/>
    <w:rsid w:val="006F0E09"/>
    <w:rsid w:val="006F6F5C"/>
    <w:rsid w:val="00703400"/>
    <w:rsid w:val="00722811"/>
    <w:rsid w:val="00723720"/>
    <w:rsid w:val="00733AA0"/>
    <w:rsid w:val="007468F1"/>
    <w:rsid w:val="00763741"/>
    <w:rsid w:val="00771F1B"/>
    <w:rsid w:val="0077357B"/>
    <w:rsid w:val="007A5998"/>
    <w:rsid w:val="007B6EF5"/>
    <w:rsid w:val="007D0125"/>
    <w:rsid w:val="007E093C"/>
    <w:rsid w:val="007E3652"/>
    <w:rsid w:val="007F5D24"/>
    <w:rsid w:val="007F76DC"/>
    <w:rsid w:val="00801BA6"/>
    <w:rsid w:val="00802FDA"/>
    <w:rsid w:val="008070F8"/>
    <w:rsid w:val="00810ABE"/>
    <w:rsid w:val="00814B5C"/>
    <w:rsid w:val="00821B66"/>
    <w:rsid w:val="0082569D"/>
    <w:rsid w:val="00831483"/>
    <w:rsid w:val="00836B21"/>
    <w:rsid w:val="00853693"/>
    <w:rsid w:val="008571D2"/>
    <w:rsid w:val="00876D68"/>
    <w:rsid w:val="008777CD"/>
    <w:rsid w:val="00883964"/>
    <w:rsid w:val="008867E0"/>
    <w:rsid w:val="00886D65"/>
    <w:rsid w:val="008969DE"/>
    <w:rsid w:val="008A61E9"/>
    <w:rsid w:val="008B13E0"/>
    <w:rsid w:val="008C793D"/>
    <w:rsid w:val="008D1AFB"/>
    <w:rsid w:val="008D2437"/>
    <w:rsid w:val="008D3953"/>
    <w:rsid w:val="008D5016"/>
    <w:rsid w:val="008E2C79"/>
    <w:rsid w:val="008E417C"/>
    <w:rsid w:val="008E64DD"/>
    <w:rsid w:val="00912BF8"/>
    <w:rsid w:val="00913138"/>
    <w:rsid w:val="0092301C"/>
    <w:rsid w:val="0092414A"/>
    <w:rsid w:val="00924412"/>
    <w:rsid w:val="00926B35"/>
    <w:rsid w:val="009315D1"/>
    <w:rsid w:val="00941245"/>
    <w:rsid w:val="009448FE"/>
    <w:rsid w:val="00957F5B"/>
    <w:rsid w:val="00960E58"/>
    <w:rsid w:val="00962512"/>
    <w:rsid w:val="009720BE"/>
    <w:rsid w:val="00975B0D"/>
    <w:rsid w:val="00977EF2"/>
    <w:rsid w:val="00991307"/>
    <w:rsid w:val="00992273"/>
    <w:rsid w:val="009931A5"/>
    <w:rsid w:val="00993D0C"/>
    <w:rsid w:val="00994F2B"/>
    <w:rsid w:val="009A375E"/>
    <w:rsid w:val="009C5701"/>
    <w:rsid w:val="009E4CE5"/>
    <w:rsid w:val="009E50AF"/>
    <w:rsid w:val="009F67F9"/>
    <w:rsid w:val="00A11C70"/>
    <w:rsid w:val="00A26CF3"/>
    <w:rsid w:val="00A31226"/>
    <w:rsid w:val="00A31858"/>
    <w:rsid w:val="00A32500"/>
    <w:rsid w:val="00A54203"/>
    <w:rsid w:val="00A70814"/>
    <w:rsid w:val="00A81B7B"/>
    <w:rsid w:val="00A83A2F"/>
    <w:rsid w:val="00AA7C7E"/>
    <w:rsid w:val="00AB103F"/>
    <w:rsid w:val="00AB1546"/>
    <w:rsid w:val="00AE0DB4"/>
    <w:rsid w:val="00AE74A2"/>
    <w:rsid w:val="00AF2141"/>
    <w:rsid w:val="00AF491F"/>
    <w:rsid w:val="00B1153C"/>
    <w:rsid w:val="00B21666"/>
    <w:rsid w:val="00B21E03"/>
    <w:rsid w:val="00B259D4"/>
    <w:rsid w:val="00B320B5"/>
    <w:rsid w:val="00B349F2"/>
    <w:rsid w:val="00B40D83"/>
    <w:rsid w:val="00B473FC"/>
    <w:rsid w:val="00B52546"/>
    <w:rsid w:val="00B54BB3"/>
    <w:rsid w:val="00B6145F"/>
    <w:rsid w:val="00B76D19"/>
    <w:rsid w:val="00BB2F0D"/>
    <w:rsid w:val="00BB44EF"/>
    <w:rsid w:val="00BC2E28"/>
    <w:rsid w:val="00BE3C5C"/>
    <w:rsid w:val="00BF174D"/>
    <w:rsid w:val="00BF4135"/>
    <w:rsid w:val="00C008E6"/>
    <w:rsid w:val="00C1384E"/>
    <w:rsid w:val="00C17DEC"/>
    <w:rsid w:val="00C332B7"/>
    <w:rsid w:val="00C448E8"/>
    <w:rsid w:val="00C56BBB"/>
    <w:rsid w:val="00C6129C"/>
    <w:rsid w:val="00C705EB"/>
    <w:rsid w:val="00C818EF"/>
    <w:rsid w:val="00C8513A"/>
    <w:rsid w:val="00CA1A6E"/>
    <w:rsid w:val="00CA2CE8"/>
    <w:rsid w:val="00CA36E0"/>
    <w:rsid w:val="00CB62B3"/>
    <w:rsid w:val="00CD625D"/>
    <w:rsid w:val="00CD7E86"/>
    <w:rsid w:val="00CF2CFC"/>
    <w:rsid w:val="00D00892"/>
    <w:rsid w:val="00D12F7A"/>
    <w:rsid w:val="00D357F8"/>
    <w:rsid w:val="00D35BA4"/>
    <w:rsid w:val="00D46A64"/>
    <w:rsid w:val="00D51FA8"/>
    <w:rsid w:val="00D541C5"/>
    <w:rsid w:val="00D63C37"/>
    <w:rsid w:val="00D67C7E"/>
    <w:rsid w:val="00D71797"/>
    <w:rsid w:val="00D85780"/>
    <w:rsid w:val="00DA11BC"/>
    <w:rsid w:val="00DA332C"/>
    <w:rsid w:val="00DB24E7"/>
    <w:rsid w:val="00DB2F7F"/>
    <w:rsid w:val="00DB38B4"/>
    <w:rsid w:val="00DC061D"/>
    <w:rsid w:val="00DC668C"/>
    <w:rsid w:val="00DD15E7"/>
    <w:rsid w:val="00DD2461"/>
    <w:rsid w:val="00DD7F4C"/>
    <w:rsid w:val="00DE3E1C"/>
    <w:rsid w:val="00DF010B"/>
    <w:rsid w:val="00DF1963"/>
    <w:rsid w:val="00E05B91"/>
    <w:rsid w:val="00E102BD"/>
    <w:rsid w:val="00E119FC"/>
    <w:rsid w:val="00E21739"/>
    <w:rsid w:val="00E21ADB"/>
    <w:rsid w:val="00E221BE"/>
    <w:rsid w:val="00E3368D"/>
    <w:rsid w:val="00E36327"/>
    <w:rsid w:val="00E45E59"/>
    <w:rsid w:val="00E47EAE"/>
    <w:rsid w:val="00E57111"/>
    <w:rsid w:val="00E64873"/>
    <w:rsid w:val="00E7305E"/>
    <w:rsid w:val="00EA4715"/>
    <w:rsid w:val="00EC2736"/>
    <w:rsid w:val="00ED3EB6"/>
    <w:rsid w:val="00EE3EEC"/>
    <w:rsid w:val="00EF010F"/>
    <w:rsid w:val="00F01A48"/>
    <w:rsid w:val="00F03734"/>
    <w:rsid w:val="00F115C4"/>
    <w:rsid w:val="00F13322"/>
    <w:rsid w:val="00F138BE"/>
    <w:rsid w:val="00F164EF"/>
    <w:rsid w:val="00F16706"/>
    <w:rsid w:val="00F33F93"/>
    <w:rsid w:val="00F443FA"/>
    <w:rsid w:val="00F533EB"/>
    <w:rsid w:val="00F55DBE"/>
    <w:rsid w:val="00F55FA2"/>
    <w:rsid w:val="00F673C9"/>
    <w:rsid w:val="00F67E6B"/>
    <w:rsid w:val="00F82265"/>
    <w:rsid w:val="00F87969"/>
    <w:rsid w:val="00F9359B"/>
    <w:rsid w:val="00F96853"/>
    <w:rsid w:val="00FA04E5"/>
    <w:rsid w:val="00FA2C22"/>
    <w:rsid w:val="00FA4EFD"/>
    <w:rsid w:val="00FA5E7E"/>
    <w:rsid w:val="00FA68DB"/>
    <w:rsid w:val="00FB370C"/>
    <w:rsid w:val="00FC0533"/>
    <w:rsid w:val="00FC2799"/>
    <w:rsid w:val="00FC5426"/>
    <w:rsid w:val="00FE1D4B"/>
    <w:rsid w:val="00FF23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A9712"/>
  <w15:docId w15:val="{75CCA947-CE56-47A4-8D09-8262F99A9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5A4A"/>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51D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Nazvanie">
    <w:name w:val="_Название (tkNazvanie)"/>
    <w:basedOn w:val="a"/>
    <w:rsid w:val="00DD15E7"/>
    <w:pPr>
      <w:spacing w:before="400" w:after="400" w:line="276" w:lineRule="auto"/>
      <w:ind w:left="1134" w:right="1134"/>
      <w:jc w:val="center"/>
    </w:pPr>
    <w:rPr>
      <w:rFonts w:ascii="Arial" w:eastAsia="Times New Roman" w:hAnsi="Arial" w:cs="Arial"/>
      <w:b/>
      <w:bCs/>
      <w:sz w:val="24"/>
      <w:szCs w:val="24"/>
      <w:lang w:eastAsia="ru-RU"/>
    </w:rPr>
  </w:style>
  <w:style w:type="paragraph" w:styleId="a4">
    <w:name w:val="List Paragraph"/>
    <w:basedOn w:val="a"/>
    <w:uiPriority w:val="34"/>
    <w:qFormat/>
    <w:rsid w:val="00DD15E7"/>
    <w:pPr>
      <w:spacing w:line="259" w:lineRule="auto"/>
      <w:ind w:left="720"/>
      <w:contextualSpacing/>
    </w:pPr>
  </w:style>
  <w:style w:type="paragraph" w:customStyle="1" w:styleId="tkZagolovok3">
    <w:name w:val="_Заголовок Глава (tkZagolovok3)"/>
    <w:basedOn w:val="a"/>
    <w:rsid w:val="009C5701"/>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9C5701"/>
    <w:pPr>
      <w:spacing w:after="60" w:line="276" w:lineRule="auto"/>
      <w:ind w:firstLine="567"/>
      <w:jc w:val="both"/>
    </w:pPr>
    <w:rPr>
      <w:rFonts w:ascii="Arial" w:eastAsia="Times New Roman" w:hAnsi="Arial" w:cs="Arial"/>
      <w:sz w:val="20"/>
      <w:szCs w:val="20"/>
      <w:lang w:eastAsia="ru-RU"/>
    </w:rPr>
  </w:style>
  <w:style w:type="character" w:styleId="a5">
    <w:name w:val="Hyperlink"/>
    <w:basedOn w:val="a0"/>
    <w:uiPriority w:val="99"/>
    <w:semiHidden/>
    <w:unhideWhenUsed/>
    <w:rsid w:val="009C570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858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72000" TargetMode="External"/><Relationship Id="rId13" Type="http://schemas.openxmlformats.org/officeDocument/2006/relationships/hyperlink" Target="file:///C:\Users\&#1043;&#1053;&#1057;\AppData\Local\Temp\Toktom\7734502a-65ee-4e85-b40f-8b7283b98a79\document.htm" TargetMode="External"/><Relationship Id="rId3" Type="http://schemas.openxmlformats.org/officeDocument/2006/relationships/settings" Target="settings.xml"/><Relationship Id="rId7" Type="http://schemas.openxmlformats.org/officeDocument/2006/relationships/hyperlink" Target="http://cbd.minjust.gov.kg/act/view/ru-ru/430908?cl=ru-r" TargetMode="External"/><Relationship Id="rId12" Type="http://schemas.openxmlformats.org/officeDocument/2006/relationships/hyperlink" Target="file:///C:\Users\&#1043;&#1053;&#1057;\AppData\Local\Temp\Toktom\7734502a-65ee-4e85-b40f-8b7283b98a79\document.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bd.minjust.gov.kg/act/view/ru-ru/430908?cl=ru-r" TargetMode="External"/><Relationship Id="rId11" Type="http://schemas.openxmlformats.org/officeDocument/2006/relationships/hyperlink" Target="toktom://db/172000" TargetMode="External"/><Relationship Id="rId5" Type="http://schemas.openxmlformats.org/officeDocument/2006/relationships/hyperlink" Target="http://cbd.minjust.gov.kg/act/view/ru-ru/430908?cl=ru-r" TargetMode="External"/><Relationship Id="rId15" Type="http://schemas.openxmlformats.org/officeDocument/2006/relationships/theme" Target="theme/theme1.xml"/><Relationship Id="rId10" Type="http://schemas.openxmlformats.org/officeDocument/2006/relationships/hyperlink" Target="toktom://db/172000" TargetMode="External"/><Relationship Id="rId4" Type="http://schemas.openxmlformats.org/officeDocument/2006/relationships/webSettings" Target="webSettings.xml"/><Relationship Id="rId9" Type="http://schemas.openxmlformats.org/officeDocument/2006/relationships/hyperlink" Target="toktom://db/172000"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58</Pages>
  <Words>12768</Words>
  <Characters>72784</Characters>
  <Application>Microsoft Office Word</Application>
  <DocSecurity>0</DocSecurity>
  <Lines>606</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85382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Алтынай Мураталиева</cp:lastModifiedBy>
  <cp:revision>2</cp:revision>
  <cp:lastPrinted>2022-09-20T04:18:00Z</cp:lastPrinted>
  <dcterms:created xsi:type="dcterms:W3CDTF">2022-10-12T05:23:00Z</dcterms:created>
  <dcterms:modified xsi:type="dcterms:W3CDTF">2022-10-12T05:23:00Z</dcterms:modified>
</cp:coreProperties>
</file>